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20" w:rsidRPr="00021620" w:rsidRDefault="00021620" w:rsidP="00021620">
      <w:pPr>
        <w:shd w:val="clear" w:color="auto" w:fill="FFFFFF"/>
        <w:tabs>
          <w:tab w:val="left" w:pos="1476"/>
        </w:tabs>
        <w:spacing w:after="0"/>
        <w:rPr>
          <w:sz w:val="22"/>
          <w:lang w:val="ru-RU"/>
        </w:rPr>
      </w:pPr>
      <w:bookmarkStart w:id="0" w:name="_GoBack"/>
      <w:bookmarkEnd w:id="0"/>
    </w:p>
    <w:p w:rsidR="003C7CF9" w:rsidRDefault="003C7CF9" w:rsidP="003C7CF9">
      <w:pPr>
        <w:spacing w:after="0" w:line="265" w:lineRule="auto"/>
        <w:ind w:left="10" w:right="0" w:hanging="10"/>
        <w:jc w:val="center"/>
        <w:rPr>
          <w:lang w:val="ru-RU"/>
        </w:rPr>
      </w:pPr>
      <w:r>
        <w:rPr>
          <w:lang w:val="ru-RU"/>
        </w:rPr>
        <w:t>Порядок проведения всероссий</w:t>
      </w:r>
      <w:r w:rsidRPr="00766F87">
        <w:rPr>
          <w:lang w:val="ru-RU"/>
        </w:rPr>
        <w:t xml:space="preserve">ских проверочных работ </w:t>
      </w:r>
    </w:p>
    <w:p w:rsidR="003C7CF9" w:rsidRDefault="003C7CF9" w:rsidP="003C7CF9">
      <w:pPr>
        <w:spacing w:after="0" w:line="265" w:lineRule="auto"/>
        <w:ind w:left="10" w:right="0" w:hanging="10"/>
        <w:jc w:val="center"/>
        <w:rPr>
          <w:lang w:val="ru-RU"/>
        </w:rPr>
      </w:pPr>
      <w:r w:rsidRPr="00766F87">
        <w:rPr>
          <w:lang w:val="ru-RU"/>
        </w:rPr>
        <w:t>в Алта</w:t>
      </w:r>
      <w:r>
        <w:rPr>
          <w:lang w:val="ru-RU"/>
        </w:rPr>
        <w:t>й</w:t>
      </w:r>
      <w:r w:rsidRPr="00766F87">
        <w:rPr>
          <w:lang w:val="ru-RU"/>
        </w:rPr>
        <w:t>ском крае в 202</w:t>
      </w:r>
      <w:r w:rsidR="005E009C">
        <w:rPr>
          <w:lang w:val="ru-RU"/>
        </w:rPr>
        <w:t>5</w:t>
      </w:r>
      <w:r w:rsidRPr="00766F87">
        <w:rPr>
          <w:lang w:val="ru-RU"/>
        </w:rPr>
        <w:t xml:space="preserve"> году</w:t>
      </w:r>
    </w:p>
    <w:p w:rsidR="003C7CF9" w:rsidRPr="00766F87" w:rsidRDefault="003C7CF9" w:rsidP="003C7CF9">
      <w:pPr>
        <w:spacing w:after="0" w:line="265" w:lineRule="auto"/>
        <w:ind w:left="10" w:right="0" w:hanging="10"/>
        <w:jc w:val="center"/>
        <w:rPr>
          <w:lang w:val="ru-RU"/>
        </w:rPr>
      </w:pPr>
    </w:p>
    <w:p w:rsidR="003C7CF9" w:rsidRPr="00766F87" w:rsidRDefault="003C7CF9" w:rsidP="003C7CF9">
      <w:pPr>
        <w:spacing w:after="288"/>
        <w:ind w:left="238" w:right="223"/>
        <w:rPr>
          <w:lang w:val="ru-RU"/>
        </w:rPr>
      </w:pPr>
      <w:r w:rsidRPr="00766F87">
        <w:rPr>
          <w:lang w:val="ru-RU"/>
        </w:rPr>
        <w:t>Порядок проведения всерос</w:t>
      </w:r>
      <w:r w:rsidR="005E009C">
        <w:rPr>
          <w:lang w:val="ru-RU"/>
        </w:rPr>
        <w:t>сийских проверочных работ в 2025</w:t>
      </w:r>
      <w:r w:rsidRPr="00766F87">
        <w:rPr>
          <w:lang w:val="ru-RU"/>
        </w:rPr>
        <w:t xml:space="preserve"> году разработан в соответствии с приказом </w:t>
      </w:r>
      <w:proofErr w:type="spellStart"/>
      <w:r w:rsidRPr="00766F87">
        <w:rPr>
          <w:lang w:val="ru-RU"/>
        </w:rPr>
        <w:t>Рособрнадзора</w:t>
      </w:r>
      <w:proofErr w:type="spellEnd"/>
      <w:r w:rsidRPr="00766F87">
        <w:rPr>
          <w:lang w:val="ru-RU"/>
        </w:rPr>
        <w:t xml:space="preserve"> от </w:t>
      </w:r>
      <w:r w:rsidR="005E009C">
        <w:rPr>
          <w:lang w:val="ru-RU"/>
        </w:rPr>
        <w:t>13.05</w:t>
      </w:r>
      <w:r w:rsidRPr="00766F87">
        <w:rPr>
          <w:lang w:val="ru-RU"/>
        </w:rPr>
        <w:t>.202</w:t>
      </w:r>
      <w:r w:rsidR="005E009C">
        <w:rPr>
          <w:lang w:val="ru-RU"/>
        </w:rPr>
        <w:t>4</w:t>
      </w:r>
      <w:r w:rsidRPr="00766F87">
        <w:rPr>
          <w:lang w:val="ru-RU"/>
        </w:rPr>
        <w:t xml:space="preserve"> № </w:t>
      </w:r>
      <w:r w:rsidR="005E009C">
        <w:rPr>
          <w:lang w:val="ru-RU"/>
        </w:rPr>
        <w:t>1008</w:t>
      </w:r>
      <w:r w:rsidRPr="00766F87">
        <w:rPr>
          <w:lang w:val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5E009C">
        <w:rPr>
          <w:lang w:val="ru-RU"/>
        </w:rPr>
        <w:t>5</w:t>
      </w:r>
      <w:r w:rsidRPr="00766F87">
        <w:rPr>
          <w:lang w:val="ru-RU"/>
        </w:rPr>
        <w:t xml:space="preserve"> году» (далее </w:t>
      </w:r>
      <w:r>
        <w:rPr>
          <w:lang w:val="ru-RU"/>
        </w:rPr>
        <w:t>-</w:t>
      </w:r>
      <w:r w:rsidRPr="00766F87">
        <w:rPr>
          <w:lang w:val="ru-RU"/>
        </w:rPr>
        <w:t xml:space="preserve"> приказ </w:t>
      </w:r>
      <w:proofErr w:type="spellStart"/>
      <w:r w:rsidRPr="00766F87">
        <w:rPr>
          <w:lang w:val="ru-RU"/>
        </w:rPr>
        <w:t>Рособрнадзора</w:t>
      </w:r>
      <w:proofErr w:type="spellEnd"/>
      <w:r w:rsidRPr="00766F87">
        <w:rPr>
          <w:lang w:val="ru-RU"/>
        </w:rPr>
        <w:t xml:space="preserve"> № </w:t>
      </w:r>
      <w:r w:rsidR="005E009C">
        <w:rPr>
          <w:lang w:val="ru-RU"/>
        </w:rPr>
        <w:t>1008</w:t>
      </w:r>
      <w:r w:rsidRPr="00766F87">
        <w:rPr>
          <w:lang w:val="ru-RU"/>
        </w:rPr>
        <w:t>).</w:t>
      </w:r>
    </w:p>
    <w:p w:rsidR="003C7CF9" w:rsidRDefault="003C7CF9" w:rsidP="003C7CF9">
      <w:pPr>
        <w:spacing w:after="77" w:line="265" w:lineRule="auto"/>
        <w:ind w:left="219" w:right="166" w:hanging="10"/>
        <w:jc w:val="center"/>
      </w:pPr>
      <w:r>
        <w:t xml:space="preserve">1.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3C7CF9" w:rsidRPr="00766F87" w:rsidRDefault="003C7CF9" w:rsidP="00DB014C">
      <w:pPr>
        <w:numPr>
          <w:ilvl w:val="0"/>
          <w:numId w:val="1"/>
        </w:num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Всероссийские проверочные работы (далее </w:t>
      </w:r>
      <w:r>
        <w:rPr>
          <w:lang w:val="ru-RU"/>
        </w:rPr>
        <w:t>-</w:t>
      </w:r>
      <w:r w:rsidRPr="00766F87">
        <w:rPr>
          <w:lang w:val="ru-RU"/>
        </w:rPr>
        <w:t xml:space="preserve"> ВПР, проверочные работы) проводятся с целью мониторинга качества подготовки обучающихся общеобразовательных организаций (далее </w:t>
      </w:r>
      <w:r>
        <w:rPr>
          <w:lang w:val="ru-RU"/>
        </w:rPr>
        <w:t>-</w:t>
      </w:r>
      <w:r w:rsidRPr="00766F87">
        <w:rPr>
          <w:lang w:val="ru-RU"/>
        </w:rPr>
        <w:t xml:space="preserve"> </w:t>
      </w:r>
      <w:r w:rsidR="005E009C">
        <w:rPr>
          <w:lang w:val="ru-RU"/>
        </w:rPr>
        <w:t>ОО</w:t>
      </w:r>
      <w:r w:rsidRPr="00766F87">
        <w:rPr>
          <w:lang w:val="ru-RU"/>
        </w:rPr>
        <w:t>). ВПР не требуют специальной подготовки. На территории Алтайского края ВПР проводятся в образовательных организациях, реализующих общеобразовательные программы начального общего, основного общего, среднего общего образования, независимо от форм собственности.</w:t>
      </w:r>
    </w:p>
    <w:p w:rsidR="003C7CF9" w:rsidRPr="000060A2" w:rsidRDefault="003C7CF9" w:rsidP="00DB014C">
      <w:pPr>
        <w:numPr>
          <w:ilvl w:val="0"/>
          <w:numId w:val="1"/>
        </w:numPr>
        <w:spacing w:after="0"/>
        <w:ind w:left="0" w:right="0"/>
        <w:rPr>
          <w:spacing w:val="-20"/>
          <w:lang w:val="ru-RU"/>
        </w:rPr>
      </w:pPr>
      <w:r w:rsidRPr="00766F87">
        <w:rPr>
          <w:lang w:val="ru-RU"/>
        </w:rPr>
        <w:t>В 202</w:t>
      </w:r>
      <w:r w:rsidR="005E009C">
        <w:rPr>
          <w:lang w:val="ru-RU"/>
        </w:rPr>
        <w:t>5</w:t>
      </w:r>
      <w:r w:rsidRPr="00766F87">
        <w:rPr>
          <w:lang w:val="ru-RU"/>
        </w:rPr>
        <w:t xml:space="preserve"> году ВПР по учебным предметам в 4-8 и 1</w:t>
      </w:r>
      <w:r w:rsidR="005E009C">
        <w:rPr>
          <w:lang w:val="ru-RU"/>
        </w:rPr>
        <w:t>0</w:t>
      </w:r>
      <w:r w:rsidRPr="00766F87">
        <w:rPr>
          <w:lang w:val="ru-RU"/>
        </w:rPr>
        <w:t xml:space="preserve"> классах будут проводиться по образцам и описаниям контрольных из</w:t>
      </w:r>
      <w:r w:rsidR="005E009C">
        <w:rPr>
          <w:lang w:val="ru-RU"/>
        </w:rPr>
        <w:t>мерительных материалов</w:t>
      </w:r>
      <w:r w:rsidRPr="00766F87">
        <w:rPr>
          <w:lang w:val="ru-RU"/>
        </w:rPr>
        <w:t xml:space="preserve">, </w:t>
      </w:r>
      <w:r w:rsidRPr="000060A2">
        <w:rPr>
          <w:lang w:val="ru-RU"/>
        </w:rPr>
        <w:t>представленны</w:t>
      </w:r>
      <w:r w:rsidR="005E009C" w:rsidRPr="000060A2">
        <w:rPr>
          <w:lang w:val="ru-RU"/>
        </w:rPr>
        <w:t>х</w:t>
      </w:r>
      <w:r w:rsidRPr="000060A2">
        <w:rPr>
          <w:lang w:val="ru-RU"/>
        </w:rPr>
        <w:t xml:space="preserve"> на сайте ФГБУ «Федеральный институт оценки качества образования» (</w:t>
      </w:r>
      <w:r w:rsidR="0063587B">
        <w:fldChar w:fldCharType="begin"/>
      </w:r>
      <w:r w:rsidR="0063587B" w:rsidRPr="007C34AE">
        <w:rPr>
          <w:lang w:val="ru-RU"/>
        </w:rPr>
        <w:instrText xml:space="preserve"> </w:instrText>
      </w:r>
      <w:r w:rsidR="0063587B">
        <w:instrText>HYPERLINK</w:instrText>
      </w:r>
      <w:r w:rsidR="0063587B" w:rsidRPr="007C34AE">
        <w:rPr>
          <w:lang w:val="ru-RU"/>
        </w:rPr>
        <w:instrText xml:space="preserve"> "</w:instrText>
      </w:r>
      <w:r w:rsidR="0063587B">
        <w:instrText>https</w:instrText>
      </w:r>
      <w:r w:rsidR="0063587B" w:rsidRPr="007C34AE">
        <w:rPr>
          <w:lang w:val="ru-RU"/>
        </w:rPr>
        <w:instrText>://</w:instrText>
      </w:r>
      <w:r w:rsidR="0063587B">
        <w:instrText>fioco</w:instrText>
      </w:r>
      <w:r w:rsidR="0063587B" w:rsidRPr="007C34AE">
        <w:rPr>
          <w:lang w:val="ru-RU"/>
        </w:rPr>
        <w:instrText>.</w:instrText>
      </w:r>
      <w:r w:rsidR="0063587B">
        <w:instrText>ru</w:instrText>
      </w:r>
      <w:r w:rsidR="0063587B" w:rsidRPr="007C34AE">
        <w:rPr>
          <w:lang w:val="ru-RU"/>
        </w:rPr>
        <w:instrText>/</w:instrText>
      </w:r>
      <w:r w:rsidR="0063587B">
        <w:instrText>obraztsi</w:instrText>
      </w:r>
      <w:r w:rsidR="0063587B" w:rsidRPr="007C34AE">
        <w:rPr>
          <w:lang w:val="ru-RU"/>
        </w:rPr>
        <w:instrText>_</w:instrText>
      </w:r>
      <w:r w:rsidR="0063587B">
        <w:instrText>i</w:instrText>
      </w:r>
      <w:r w:rsidR="0063587B" w:rsidRPr="007C34AE">
        <w:rPr>
          <w:lang w:val="ru-RU"/>
        </w:rPr>
        <w:instrText>_</w:instrText>
      </w:r>
      <w:r w:rsidR="0063587B">
        <w:instrText>opisaniya</w:instrText>
      </w:r>
      <w:r w:rsidR="0063587B" w:rsidRPr="007C34AE">
        <w:rPr>
          <w:lang w:val="ru-RU"/>
        </w:rPr>
        <w:instrText>_</w:instrText>
      </w:r>
      <w:r w:rsidR="0063587B">
        <w:instrText>vpr</w:instrText>
      </w:r>
      <w:r w:rsidR="0063587B" w:rsidRPr="007C34AE">
        <w:rPr>
          <w:lang w:val="ru-RU"/>
        </w:rPr>
        <w:instrText xml:space="preserve">_2025" </w:instrText>
      </w:r>
      <w:r w:rsidR="0063587B">
        <w:fldChar w:fldCharType="separate"/>
      </w:r>
      <w:r w:rsidR="000060A2" w:rsidRPr="000060A2">
        <w:rPr>
          <w:rStyle w:val="a4"/>
        </w:rPr>
        <w:t>https</w:t>
      </w:r>
      <w:r w:rsidR="000060A2" w:rsidRPr="000060A2">
        <w:rPr>
          <w:rStyle w:val="a4"/>
          <w:lang w:val="ru-RU"/>
        </w:rPr>
        <w:t>://</w:t>
      </w:r>
      <w:proofErr w:type="spellStart"/>
      <w:r w:rsidR="000060A2" w:rsidRPr="000060A2">
        <w:rPr>
          <w:rStyle w:val="a4"/>
        </w:rPr>
        <w:t>fioco</w:t>
      </w:r>
      <w:proofErr w:type="spellEnd"/>
      <w:r w:rsidR="000060A2" w:rsidRPr="000060A2">
        <w:rPr>
          <w:rStyle w:val="a4"/>
          <w:lang w:val="ru-RU"/>
        </w:rPr>
        <w:t>.</w:t>
      </w:r>
      <w:proofErr w:type="spellStart"/>
      <w:r w:rsidR="000060A2" w:rsidRPr="000060A2">
        <w:rPr>
          <w:rStyle w:val="a4"/>
        </w:rPr>
        <w:t>ru</w:t>
      </w:r>
      <w:proofErr w:type="spellEnd"/>
      <w:r w:rsidR="000060A2" w:rsidRPr="000060A2">
        <w:rPr>
          <w:rStyle w:val="a4"/>
          <w:lang w:val="ru-RU"/>
        </w:rPr>
        <w:t>/</w:t>
      </w:r>
      <w:proofErr w:type="spellStart"/>
      <w:r w:rsidR="000060A2" w:rsidRPr="000060A2">
        <w:rPr>
          <w:rStyle w:val="a4"/>
        </w:rPr>
        <w:t>obraztsi</w:t>
      </w:r>
      <w:proofErr w:type="spellEnd"/>
      <w:r w:rsidR="000060A2" w:rsidRPr="000060A2">
        <w:rPr>
          <w:rStyle w:val="a4"/>
          <w:lang w:val="ru-RU"/>
        </w:rPr>
        <w:t>_</w:t>
      </w:r>
      <w:r w:rsidR="000060A2" w:rsidRPr="000060A2">
        <w:rPr>
          <w:rStyle w:val="a4"/>
        </w:rPr>
        <w:t>i</w:t>
      </w:r>
      <w:r w:rsidR="000060A2" w:rsidRPr="000060A2">
        <w:rPr>
          <w:rStyle w:val="a4"/>
          <w:lang w:val="ru-RU"/>
        </w:rPr>
        <w:t>_</w:t>
      </w:r>
      <w:proofErr w:type="spellStart"/>
      <w:r w:rsidR="000060A2" w:rsidRPr="000060A2">
        <w:rPr>
          <w:rStyle w:val="a4"/>
        </w:rPr>
        <w:t>opisaniya</w:t>
      </w:r>
      <w:proofErr w:type="spellEnd"/>
      <w:r w:rsidR="000060A2" w:rsidRPr="000060A2">
        <w:rPr>
          <w:rStyle w:val="a4"/>
          <w:lang w:val="ru-RU"/>
        </w:rPr>
        <w:t>_</w:t>
      </w:r>
      <w:proofErr w:type="spellStart"/>
      <w:r w:rsidR="000060A2" w:rsidRPr="000060A2">
        <w:rPr>
          <w:rStyle w:val="a4"/>
        </w:rPr>
        <w:t>vpr</w:t>
      </w:r>
      <w:proofErr w:type="spellEnd"/>
      <w:r w:rsidR="000060A2" w:rsidRPr="000060A2">
        <w:rPr>
          <w:rStyle w:val="a4"/>
          <w:lang w:val="ru-RU"/>
        </w:rPr>
        <w:t>_2025</w:t>
      </w:r>
      <w:r w:rsidR="0063587B">
        <w:rPr>
          <w:rStyle w:val="a4"/>
          <w:lang w:val="ru-RU"/>
        </w:rPr>
        <w:fldChar w:fldCharType="end"/>
      </w:r>
      <w:r w:rsidR="005E009C" w:rsidRPr="000060A2">
        <w:rPr>
          <w:lang w:val="ru-RU"/>
        </w:rPr>
        <w:t>)</w:t>
      </w:r>
      <w:r w:rsidR="000060A2" w:rsidRPr="000060A2">
        <w:rPr>
          <w:lang w:val="ru-RU"/>
        </w:rPr>
        <w:t>. На выполнение проверочной р</w:t>
      </w:r>
      <w:r w:rsidR="000060A2">
        <w:rPr>
          <w:lang w:val="ru-RU"/>
        </w:rPr>
        <w:t>аботы отводится один урок, продолжительностью не более 45 минут каждый.</w:t>
      </w:r>
    </w:p>
    <w:p w:rsidR="000060A2" w:rsidRPr="000060A2" w:rsidRDefault="000060A2" w:rsidP="00DB014C">
      <w:pPr>
        <w:numPr>
          <w:ilvl w:val="0"/>
          <w:numId w:val="1"/>
        </w:numPr>
        <w:spacing w:after="0"/>
        <w:ind w:left="0" w:right="0"/>
        <w:rPr>
          <w:spacing w:val="-20"/>
          <w:lang w:val="ru-RU"/>
        </w:rPr>
      </w:pPr>
      <w:r>
        <w:rPr>
          <w:lang w:val="ru-RU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9C54D7" w:rsidRDefault="000060A2" w:rsidP="009C54D7">
      <w:pPr>
        <w:numPr>
          <w:ilvl w:val="0"/>
          <w:numId w:val="1"/>
        </w:numPr>
        <w:spacing w:after="0"/>
        <w:ind w:left="0" w:right="0"/>
        <w:rPr>
          <w:spacing w:val="-20"/>
          <w:lang w:val="ru-RU"/>
        </w:rPr>
      </w:pPr>
      <w:r>
        <w:rPr>
          <w:lang w:val="ru-RU"/>
        </w:rPr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3C7CF9" w:rsidRPr="009C54D7" w:rsidRDefault="003C7CF9" w:rsidP="009C54D7">
      <w:pPr>
        <w:numPr>
          <w:ilvl w:val="0"/>
          <w:numId w:val="1"/>
        </w:numPr>
        <w:spacing w:after="0"/>
        <w:ind w:left="0" w:right="0"/>
        <w:rPr>
          <w:spacing w:val="-20"/>
          <w:lang w:val="ru-RU"/>
        </w:rPr>
      </w:pPr>
      <w:r w:rsidRPr="009C54D7">
        <w:rPr>
          <w:color w:val="000000" w:themeColor="text1"/>
          <w:lang w:val="ru-RU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3C7CF9" w:rsidRDefault="003C7CF9" w:rsidP="009C54D7">
      <w:pPr>
        <w:pStyle w:val="a3"/>
        <w:numPr>
          <w:ilvl w:val="0"/>
          <w:numId w:val="1"/>
        </w:numPr>
        <w:spacing w:after="0"/>
        <w:ind w:right="0"/>
        <w:rPr>
          <w:lang w:val="ru-RU"/>
        </w:rPr>
      </w:pPr>
      <w:r w:rsidRPr="009C54D7">
        <w:rPr>
          <w:lang w:val="ru-RU"/>
        </w:rPr>
        <w:t xml:space="preserve">Решение об участии в ВПР обучающихся с ограниченными возможностями здоровья принимает </w:t>
      </w:r>
      <w:r w:rsidR="005E009C" w:rsidRPr="009C54D7">
        <w:rPr>
          <w:lang w:val="ru-RU"/>
        </w:rPr>
        <w:t>ОО</w:t>
      </w:r>
      <w:r w:rsidRPr="009C54D7">
        <w:rPr>
          <w:lang w:val="ru-RU"/>
        </w:rPr>
        <w:t xml:space="preserve"> по согласованию с родителями (законными представителями) обучающегося </w:t>
      </w:r>
      <w:r w:rsidR="000060A2" w:rsidRPr="009C54D7">
        <w:rPr>
          <w:lang w:val="ru-RU"/>
        </w:rPr>
        <w:t xml:space="preserve">и </w:t>
      </w:r>
      <w:r w:rsidRPr="009C54D7">
        <w:rPr>
          <w:lang w:val="ru-RU"/>
        </w:rPr>
        <w:t>с учетом</w:t>
      </w:r>
      <w:r w:rsidR="000060A2" w:rsidRPr="009C54D7">
        <w:rPr>
          <w:lang w:val="ru-RU"/>
        </w:rPr>
        <w:t xml:space="preserve"> особенностей состояния здоровья и психофизического развития. При этом необходимо учитывать,</w:t>
      </w:r>
      <w:r w:rsidRPr="009C54D7">
        <w:rPr>
          <w:lang w:val="ru-RU"/>
        </w:rPr>
        <w:t xml:space="preserve"> что контрольные измерительные материалы для проведения проверочных работ составлены по программам начал</w:t>
      </w:r>
      <w:r w:rsidR="000060A2" w:rsidRPr="009C54D7">
        <w:rPr>
          <w:lang w:val="ru-RU"/>
        </w:rPr>
        <w:t>ьного общего, основного общего или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553431" w:rsidRPr="009C54D7" w:rsidRDefault="00553431" w:rsidP="009C54D7">
      <w:pPr>
        <w:pStyle w:val="a3"/>
        <w:numPr>
          <w:ilvl w:val="0"/>
          <w:numId w:val="1"/>
        </w:numPr>
        <w:spacing w:after="0"/>
        <w:ind w:right="0"/>
        <w:rPr>
          <w:lang w:val="ru-RU"/>
        </w:rPr>
      </w:pPr>
      <w:r>
        <w:rPr>
          <w:lang w:val="ru-RU"/>
        </w:rPr>
        <w:lastRenderedPageBreak/>
        <w:t>Пунктом 8 Правил проведения мероприятий по оценке качества образования, утвержденных постановлением Правительства Российской Федерации от 30.04.2025 № 556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3C7CF9" w:rsidRDefault="003C7CF9" w:rsidP="009C54D7">
      <w:pPr>
        <w:numPr>
          <w:ilvl w:val="0"/>
          <w:numId w:val="1"/>
        </w:numPr>
        <w:spacing w:after="0"/>
        <w:ind w:left="0" w:right="0"/>
        <w:rPr>
          <w:color w:val="000000" w:themeColor="text1"/>
          <w:lang w:val="ru-RU"/>
        </w:rPr>
      </w:pPr>
      <w:r w:rsidRPr="007B4ED8">
        <w:rPr>
          <w:color w:val="000000" w:themeColor="text1"/>
          <w:lang w:val="ru-RU"/>
        </w:rPr>
        <w:t>Решение о выставлении отметок обучаю</w:t>
      </w:r>
      <w:r w:rsidR="00DB014C" w:rsidRPr="007B4ED8">
        <w:rPr>
          <w:color w:val="000000" w:themeColor="text1"/>
          <w:lang w:val="ru-RU"/>
        </w:rPr>
        <w:t>щи</w:t>
      </w:r>
      <w:r w:rsidRPr="007B4ED8">
        <w:rPr>
          <w:color w:val="000000" w:themeColor="text1"/>
          <w:lang w:val="ru-RU"/>
        </w:rPr>
        <w:t>мся по результатам ВПР и иных формах использования результатов ВПР в рамках образо</w:t>
      </w:r>
      <w:r w:rsidR="005E009C" w:rsidRPr="007B4ED8">
        <w:rPr>
          <w:color w:val="000000" w:themeColor="text1"/>
          <w:lang w:val="ru-RU"/>
        </w:rPr>
        <w:t>вательного процесса принимает ОО</w:t>
      </w:r>
      <w:r w:rsidRPr="007B4ED8">
        <w:rPr>
          <w:color w:val="000000" w:themeColor="text1"/>
          <w:lang w:val="ru-RU"/>
        </w:rPr>
        <w:t xml:space="preserve"> в соответствии с установленной действующим законодательством Российской Федерации </w:t>
      </w:r>
      <w:r w:rsidRPr="007B4ED8">
        <w:rPr>
          <w:noProof/>
          <w:color w:val="000000" w:themeColor="text1"/>
          <w:lang w:val="ru-RU" w:eastAsia="ru-RU"/>
        </w:rPr>
        <w:drawing>
          <wp:inline distT="0" distB="0" distL="0" distR="0" wp14:anchorId="050D62EC" wp14:editId="6D98B77F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ED8">
        <w:rPr>
          <w:color w:val="000000" w:themeColor="text1"/>
          <w:lang w:val="ru-RU"/>
        </w:rPr>
        <w:t>в сфере образования компетенцией.</w:t>
      </w:r>
    </w:p>
    <w:p w:rsidR="00606EBF" w:rsidRPr="007B4ED8" w:rsidRDefault="00606EBF" w:rsidP="009C54D7">
      <w:pPr>
        <w:numPr>
          <w:ilvl w:val="0"/>
          <w:numId w:val="1"/>
        </w:numPr>
        <w:spacing w:after="0"/>
        <w:ind w:left="0" w:right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ответственный организатор в ОО (при необходимости с помощью технического специалиста).</w:t>
      </w:r>
    </w:p>
    <w:p w:rsidR="003C7CF9" w:rsidRPr="00606EBF" w:rsidRDefault="003C7CF9" w:rsidP="009C54D7">
      <w:pPr>
        <w:numPr>
          <w:ilvl w:val="0"/>
          <w:numId w:val="1"/>
        </w:numPr>
        <w:spacing w:after="0"/>
        <w:ind w:left="0" w:right="0"/>
        <w:rPr>
          <w:color w:val="000000" w:themeColor="text1"/>
          <w:lang w:val="ru-RU"/>
        </w:rPr>
      </w:pPr>
      <w:r w:rsidRPr="00606EBF">
        <w:rPr>
          <w:color w:val="000000" w:themeColor="text1"/>
          <w:lang w:val="ru-RU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3C7CF9" w:rsidRPr="00AE7789" w:rsidRDefault="003C7CF9" w:rsidP="009C54D7">
      <w:pPr>
        <w:numPr>
          <w:ilvl w:val="0"/>
          <w:numId w:val="1"/>
        </w:numPr>
        <w:spacing w:after="0"/>
        <w:ind w:left="0" w:right="0"/>
        <w:rPr>
          <w:color w:val="000000" w:themeColor="text1"/>
          <w:lang w:val="ru-RU"/>
        </w:rPr>
      </w:pPr>
      <w:r w:rsidRPr="00AE7789">
        <w:rPr>
          <w:color w:val="000000" w:themeColor="text1"/>
          <w:lang w:val="ru-RU"/>
        </w:rPr>
        <w:t>Доступ к скачиванию материало</w:t>
      </w:r>
      <w:r w:rsidR="00FA782C" w:rsidRPr="00AE7789">
        <w:rPr>
          <w:color w:val="000000" w:themeColor="text1"/>
          <w:lang w:val="ru-RU"/>
        </w:rPr>
        <w:t>в проверочных работ в ЛК ОО</w:t>
      </w:r>
      <w:r w:rsidRPr="00AE7789">
        <w:rPr>
          <w:color w:val="000000" w:themeColor="text1"/>
          <w:lang w:val="ru-RU"/>
        </w:rPr>
        <w:t xml:space="preserve"> ФИС ОКО открывается не позднее </w:t>
      </w:r>
      <w:r w:rsidR="00AE7789" w:rsidRPr="00AE7789">
        <w:rPr>
          <w:color w:val="000000" w:themeColor="text1"/>
          <w:lang w:val="ru-RU"/>
        </w:rPr>
        <w:t>09</w:t>
      </w:r>
      <w:r w:rsidRPr="00AE7789">
        <w:rPr>
          <w:color w:val="000000" w:themeColor="text1"/>
          <w:lang w:val="ru-RU"/>
        </w:rPr>
        <w:t>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проведения.</w:t>
      </w:r>
    </w:p>
    <w:p w:rsidR="003C7CF9" w:rsidRPr="00766F87" w:rsidRDefault="003C7CF9" w:rsidP="00DB014C">
      <w:pPr>
        <w:spacing w:after="0"/>
        <w:ind w:left="0" w:right="0" w:firstLine="907"/>
        <w:rPr>
          <w:lang w:val="ru-RU"/>
        </w:rPr>
      </w:pPr>
      <w:r w:rsidRPr="0084458A">
        <w:rPr>
          <w:color w:val="000000" w:themeColor="text1"/>
          <w:lang w:val="ru-RU"/>
        </w:rPr>
        <w:t xml:space="preserve">Дни размещения </w:t>
      </w:r>
      <w:r w:rsidRPr="00766F87">
        <w:rPr>
          <w:lang w:val="ru-RU"/>
        </w:rPr>
        <w:t>архивов с материалами ВПР представлены ниже в таблице.</w:t>
      </w:r>
    </w:p>
    <w:tbl>
      <w:tblPr>
        <w:tblW w:w="8987" w:type="dxa"/>
        <w:tblInd w:w="118" w:type="dxa"/>
        <w:tblCellMar>
          <w:top w:w="40" w:type="dxa"/>
          <w:left w:w="141" w:type="dxa"/>
          <w:right w:w="19" w:type="dxa"/>
        </w:tblCellMar>
        <w:tblLook w:val="04A0" w:firstRow="1" w:lastRow="0" w:firstColumn="1" w:lastColumn="0" w:noHBand="0" w:noVBand="1"/>
      </w:tblPr>
      <w:tblGrid>
        <w:gridCol w:w="3251"/>
        <w:gridCol w:w="2470"/>
        <w:gridCol w:w="3266"/>
      </w:tblGrid>
      <w:tr w:rsidR="003C7CF9" w:rsidRPr="007C34AE" w:rsidTr="003B0BF1">
        <w:trPr>
          <w:trHeight w:val="192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Pr="00766F87" w:rsidRDefault="003C7CF9" w:rsidP="00DB014C">
            <w:pPr>
              <w:spacing w:after="0" w:line="259" w:lineRule="auto"/>
              <w:ind w:left="0" w:right="0" w:firstLine="14"/>
              <w:jc w:val="left"/>
              <w:rPr>
                <w:lang w:val="ru-RU"/>
              </w:rPr>
            </w:pPr>
            <w:r w:rsidRPr="00766F87">
              <w:rPr>
                <w:lang w:val="ru-RU"/>
              </w:rPr>
              <w:t>Открытие доступа материалам до проведения ВПР из ЛК ФИС ОКО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Проведение</w:t>
            </w:r>
            <w:proofErr w:type="spellEnd"/>
            <w:r>
              <w:t xml:space="preserve"> ВПР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Pr="00766F87" w:rsidRDefault="003C7CF9" w:rsidP="00DB014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66F87">
              <w:rPr>
                <w:lang w:val="ru-RU"/>
              </w:rPr>
              <w:t>Доступ к скачиванию материалов</w:t>
            </w:r>
            <w:r w:rsidRPr="00766F87">
              <w:rPr>
                <w:lang w:val="ru-RU"/>
              </w:rPr>
              <w:tab/>
              <w:t>после проведения ВПР из ЛК ФИС ОКО</w:t>
            </w:r>
          </w:p>
        </w:tc>
      </w:tr>
      <w:tr w:rsidR="003C7CF9" w:rsidTr="003B0BF1">
        <w:trPr>
          <w:trHeight w:val="490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четверга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понедельник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четверга</w:t>
            </w:r>
            <w:proofErr w:type="spellEnd"/>
          </w:p>
        </w:tc>
      </w:tr>
      <w:tr w:rsidR="003C7CF9" w:rsidTr="003B0BF1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пятницы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пятницы</w:t>
            </w:r>
            <w:proofErr w:type="spellEnd"/>
          </w:p>
        </w:tc>
      </w:tr>
      <w:tr w:rsidR="003C7CF9" w:rsidTr="003B0BF1">
        <w:trPr>
          <w:trHeight w:val="48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понедельника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среда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</w:pPr>
            <w:proofErr w:type="spellStart"/>
            <w:r>
              <w:t>до</w:t>
            </w:r>
            <w:proofErr w:type="spellEnd"/>
            <w:r>
              <w:t xml:space="preserve"> 18:00 </w:t>
            </w:r>
            <w:proofErr w:type="spellStart"/>
            <w:r>
              <w:t>понедельника</w:t>
            </w:r>
            <w:proofErr w:type="spellEnd"/>
          </w:p>
        </w:tc>
      </w:tr>
      <w:tr w:rsidR="003C7CF9" w:rsidTr="003B0BF1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вторника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четверг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вторника</w:t>
            </w:r>
            <w:proofErr w:type="spellEnd"/>
          </w:p>
        </w:tc>
      </w:tr>
      <w:tr w:rsidR="003C7CF9" w:rsidTr="003B0BF1">
        <w:trPr>
          <w:trHeight w:val="475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пятница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среды</w:t>
            </w:r>
            <w:proofErr w:type="spellEnd"/>
          </w:p>
        </w:tc>
      </w:tr>
      <w:tr w:rsidR="003C7CF9" w:rsidTr="003B0BF1">
        <w:trPr>
          <w:trHeight w:val="67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B043D0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r w:rsidR="00B043D0">
              <w:rPr>
                <w:lang w:val="ru-RU"/>
              </w:rPr>
              <w:t>09</w:t>
            </w:r>
            <w:r>
              <w:t xml:space="preserve">:00 </w:t>
            </w:r>
            <w:proofErr w:type="spellStart"/>
            <w:r>
              <w:t>четверга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суббота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18:00 </w:t>
            </w:r>
            <w:proofErr w:type="spellStart"/>
            <w:r>
              <w:t>среды</w:t>
            </w:r>
            <w:proofErr w:type="spellEnd"/>
          </w:p>
        </w:tc>
      </w:tr>
    </w:tbl>
    <w:p w:rsidR="003C7CF9" w:rsidRPr="00565F87" w:rsidRDefault="003C7CF9" w:rsidP="00565F87">
      <w:pPr>
        <w:pStyle w:val="a3"/>
        <w:numPr>
          <w:ilvl w:val="0"/>
          <w:numId w:val="1"/>
        </w:numPr>
        <w:spacing w:after="0"/>
        <w:ind w:right="0"/>
        <w:rPr>
          <w:lang w:val="ru-RU"/>
        </w:rPr>
      </w:pPr>
      <w:r w:rsidRPr="00565F87">
        <w:rPr>
          <w:lang w:val="ru-RU"/>
        </w:rPr>
        <w:t xml:space="preserve">Архивы с материалами проверочных работ хранятся в </w:t>
      </w:r>
      <w:r w:rsidR="00D77717" w:rsidRPr="00565F87">
        <w:rPr>
          <w:lang w:val="ru-RU"/>
        </w:rPr>
        <w:t xml:space="preserve">ЛК ГИС </w:t>
      </w:r>
      <w:r w:rsidRPr="00565F87">
        <w:rPr>
          <w:lang w:val="ru-RU"/>
        </w:rPr>
        <w:t>ФИС ОКО только в период проведения ВПР в соответствии с планом</w:t>
      </w:r>
      <w:r w:rsidR="00DB014C" w:rsidRPr="00565F87">
        <w:rPr>
          <w:lang w:val="ru-RU"/>
        </w:rPr>
        <w:t>-</w:t>
      </w:r>
      <w:r w:rsidRPr="00565F87">
        <w:rPr>
          <w:lang w:val="ru-RU"/>
        </w:rPr>
        <w:t>графиком проведения ВПР.</w:t>
      </w:r>
    </w:p>
    <w:p w:rsidR="003C7CF9" w:rsidRPr="00766F87" w:rsidRDefault="00565F87" w:rsidP="00DB014C">
      <w:pPr>
        <w:spacing w:after="0"/>
        <w:ind w:left="0" w:right="0"/>
        <w:rPr>
          <w:lang w:val="ru-RU"/>
        </w:rPr>
      </w:pPr>
      <w:r>
        <w:rPr>
          <w:lang w:val="ru-RU"/>
        </w:rPr>
        <w:t xml:space="preserve">13. </w:t>
      </w:r>
      <w:r w:rsidR="003C7CF9" w:rsidRPr="00766F87">
        <w:rPr>
          <w:lang w:val="ru-RU"/>
        </w:rPr>
        <w:t>Ответственн</w:t>
      </w:r>
      <w:r w:rsidR="00D07116">
        <w:rPr>
          <w:lang w:val="ru-RU"/>
        </w:rPr>
        <w:t>ый организатор ОО</w:t>
      </w:r>
      <w:r w:rsidR="003C7CF9" w:rsidRPr="00766F87">
        <w:rPr>
          <w:lang w:val="ru-RU"/>
        </w:rPr>
        <w:t xml:space="preserve"> </w:t>
      </w:r>
      <w:r w:rsidR="00D07116">
        <w:rPr>
          <w:lang w:val="ru-RU"/>
        </w:rPr>
        <w:t xml:space="preserve">скачивает </w:t>
      </w:r>
      <w:r w:rsidR="003C7CF9" w:rsidRPr="00766F87">
        <w:rPr>
          <w:lang w:val="ru-RU"/>
        </w:rPr>
        <w:t>архивы с материалами ВПР в ЛК ФИС ОКО в период доступа, указ</w:t>
      </w:r>
      <w:r w:rsidR="00D07116">
        <w:rPr>
          <w:lang w:val="ru-RU"/>
        </w:rPr>
        <w:t xml:space="preserve">анный в таблице выше, и хранит </w:t>
      </w:r>
      <w:r w:rsidR="003C7CF9" w:rsidRPr="00766F87">
        <w:rPr>
          <w:lang w:val="ru-RU"/>
        </w:rPr>
        <w:lastRenderedPageBreak/>
        <w:t>в те</w:t>
      </w:r>
      <w:r w:rsidR="00D07116">
        <w:rPr>
          <w:lang w:val="ru-RU"/>
        </w:rPr>
        <w:t>чение времени, установленного ОО</w:t>
      </w:r>
      <w:r w:rsidR="003C7CF9" w:rsidRPr="00766F87">
        <w:rPr>
          <w:lang w:val="ru-RU"/>
        </w:rPr>
        <w:t xml:space="preserve"> самостоятельно. </w:t>
      </w:r>
      <w:r w:rsidR="003C7CF9" w:rsidRPr="00DB014C">
        <w:rPr>
          <w:lang w:val="ru-RU"/>
        </w:rPr>
        <w:t>Предоставление федеральным организатором</w:t>
      </w:r>
      <w:r w:rsidR="00DB014C">
        <w:rPr>
          <w:lang w:val="ru-RU"/>
        </w:rPr>
        <w:t xml:space="preserve"> </w:t>
      </w:r>
      <w:r w:rsidR="003C7CF9" w:rsidRPr="00766F87">
        <w:rPr>
          <w:lang w:val="ru-RU"/>
        </w:rPr>
        <w:t>материалов ВПР по истечении периода проведения ВПР не предусмотрено.</w:t>
      </w:r>
    </w:p>
    <w:p w:rsidR="004868B9" w:rsidRPr="00565F87" w:rsidRDefault="004868B9" w:rsidP="0086033B">
      <w:pPr>
        <w:numPr>
          <w:ilvl w:val="0"/>
          <w:numId w:val="7"/>
        </w:numPr>
        <w:spacing w:after="55" w:line="240" w:lineRule="auto"/>
        <w:ind w:right="662"/>
        <w:jc w:val="center"/>
        <w:rPr>
          <w:color w:val="000000" w:themeColor="text1"/>
          <w:szCs w:val="28"/>
          <w:lang w:val="ru-RU"/>
        </w:rPr>
      </w:pPr>
      <w:r w:rsidRPr="00565F87">
        <w:rPr>
          <w:color w:val="000000" w:themeColor="text1"/>
          <w:szCs w:val="28"/>
          <w:lang w:val="ru-RU"/>
        </w:rPr>
        <w:t>Проведение ВПР в 4-8 и 10 классах</w:t>
      </w:r>
    </w:p>
    <w:p w:rsidR="004868B9" w:rsidRPr="004868B9" w:rsidRDefault="004868B9" w:rsidP="0086033B">
      <w:pPr>
        <w:spacing w:after="302" w:line="240" w:lineRule="auto"/>
        <w:ind w:left="43" w:right="120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Даты проведения ВПР определяются </w:t>
      </w:r>
      <w:r w:rsidR="0086033B" w:rsidRPr="0086033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 самостоятельно в соответствии со сроками проведения ВПР, утвержденными приказом </w:t>
      </w:r>
      <w:proofErr w:type="spellStart"/>
      <w:r w:rsidRPr="004868B9">
        <w:rPr>
          <w:color w:val="000000" w:themeColor="text1"/>
          <w:szCs w:val="28"/>
          <w:lang w:val="ru-RU"/>
        </w:rPr>
        <w:t>Рособрнадзора</w:t>
      </w:r>
      <w:proofErr w:type="spellEnd"/>
      <w:r w:rsidRPr="004868B9">
        <w:rPr>
          <w:color w:val="000000" w:themeColor="text1"/>
          <w:szCs w:val="28"/>
          <w:lang w:val="ru-RU"/>
        </w:rPr>
        <w:t xml:space="preserve"> от 13.05.2024 № 1008. Сбор дат проведения ВПР, установленных </w:t>
      </w:r>
      <w:r w:rsidR="0086033B" w:rsidRPr="0086033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>, осуществляется федеральным организатором через ЛК ГИС ФИС ОКО.</w:t>
      </w:r>
    </w:p>
    <w:p w:rsidR="004868B9" w:rsidRPr="004868B9" w:rsidRDefault="004868B9" w:rsidP="0086033B">
      <w:pPr>
        <w:spacing w:after="190" w:line="240" w:lineRule="auto"/>
        <w:ind w:left="696" w:right="19" w:firstLine="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2.1. В ВПР принимают участие:</w:t>
      </w:r>
    </w:p>
    <w:p w:rsidR="004868B9" w:rsidRPr="004868B9" w:rsidRDefault="004868B9" w:rsidP="0086033B">
      <w:pPr>
        <w:spacing w:line="240" w:lineRule="auto"/>
        <w:ind w:left="43" w:right="130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</w:p>
    <w:p w:rsidR="004868B9" w:rsidRPr="004868B9" w:rsidRDefault="004868B9" w:rsidP="0086033B">
      <w:pPr>
        <w:spacing w:line="240" w:lineRule="auto"/>
        <w:ind w:left="43" w:right="101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4868B9" w:rsidRPr="004868B9" w:rsidRDefault="004868B9" w:rsidP="0086033B">
      <w:pPr>
        <w:spacing w:line="240" w:lineRule="auto"/>
        <w:ind w:left="43" w:right="101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</w:t>
      </w:r>
      <w:r w:rsidR="0086033B">
        <w:rPr>
          <w:color w:val="000000" w:themeColor="text1"/>
          <w:szCs w:val="28"/>
          <w:lang w:val="ru-RU"/>
        </w:rPr>
        <w:t>ки</w:t>
      </w:r>
      <w:r w:rsidRPr="004868B9">
        <w:rPr>
          <w:color w:val="000000" w:themeColor="text1"/>
          <w:szCs w:val="28"/>
          <w:lang w:val="ru-RU"/>
        </w:rPr>
        <w:t>й) язык», «География», «Биология») распределяются федеральным организатором для каждого класса на основе случайного выбора;</w:t>
      </w:r>
    </w:p>
    <w:p w:rsidR="004868B9" w:rsidRPr="004868B9" w:rsidRDefault="004868B9" w:rsidP="0086033B">
      <w:pPr>
        <w:spacing w:line="240" w:lineRule="auto"/>
        <w:ind w:left="43" w:right="96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 xml:space="preserve">в 7 </w:t>
      </w:r>
      <w:r w:rsidR="009273EA">
        <w:rPr>
          <w:color w:val="000000" w:themeColor="text1"/>
          <w:szCs w:val="28"/>
          <w:lang w:val="ru-RU"/>
        </w:rPr>
        <w:t>кл</w:t>
      </w:r>
      <w:r w:rsidRPr="004868B9">
        <w:rPr>
          <w:color w:val="000000" w:themeColor="text1"/>
          <w:szCs w:val="28"/>
          <w:lang w:val="ru-RU"/>
        </w:rPr>
        <w:t>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</w:t>
      </w:r>
    </w:p>
    <w:p w:rsidR="004868B9" w:rsidRPr="004868B9" w:rsidRDefault="004868B9" w:rsidP="0086033B">
      <w:pPr>
        <w:spacing w:line="240" w:lineRule="auto"/>
        <w:ind w:left="43" w:right="96" w:firstLine="5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выбора;</w:t>
      </w:r>
    </w:p>
    <w:p w:rsidR="004868B9" w:rsidRPr="004868B9" w:rsidRDefault="004868B9" w:rsidP="0086033B">
      <w:pPr>
        <w:spacing w:line="240" w:lineRule="auto"/>
        <w:ind w:left="43" w:right="96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8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</w:t>
      </w:r>
    </w:p>
    <w:p w:rsidR="004868B9" w:rsidRPr="004868B9" w:rsidRDefault="004868B9" w:rsidP="0086033B">
      <w:pPr>
        <w:spacing w:line="240" w:lineRule="auto"/>
        <w:ind w:left="43" w:right="86" w:firstLine="14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00,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4868B9">
        <w:rPr>
          <w:color w:val="000000" w:themeColor="text1"/>
          <w:szCs w:val="28"/>
          <w:lang w:val="ru-RU"/>
        </w:rPr>
        <w:t>Рособрнадзора</w:t>
      </w:r>
      <w:proofErr w:type="spellEnd"/>
      <w:r w:rsidRPr="004868B9">
        <w:rPr>
          <w:color w:val="000000" w:themeColor="text1"/>
          <w:szCs w:val="28"/>
          <w:lang w:val="ru-RU"/>
        </w:rPr>
        <w:t xml:space="preserve"> от 13.05.2024 </w:t>
      </w:r>
      <w:r w:rsidR="0086033B" w:rsidRPr="0086033B">
        <w:rPr>
          <w:noProof/>
          <w:color w:val="000000" w:themeColor="text1"/>
          <w:szCs w:val="28"/>
          <w:lang w:val="ru-RU" w:eastAsia="ru-RU"/>
        </w:rPr>
        <w:t xml:space="preserve">№ </w:t>
      </w:r>
      <w:r w:rsidRPr="004868B9">
        <w:rPr>
          <w:color w:val="000000" w:themeColor="text1"/>
          <w:szCs w:val="28"/>
          <w:lang w:val="ru-RU"/>
        </w:rPr>
        <w:t>1006;</w:t>
      </w:r>
    </w:p>
    <w:p w:rsidR="004868B9" w:rsidRPr="004868B9" w:rsidRDefault="004868B9" w:rsidP="0086033B">
      <w:pPr>
        <w:spacing w:line="240" w:lineRule="auto"/>
        <w:ind w:left="43" w:right="91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lastRenderedPageBreak/>
        <w:t>-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 xml:space="preserve"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(английский, немецкий, французский) язык») распределяются федеральным организатором для каждого класса на основе случайного выбора (за исключением обучающихся </w:t>
      </w:r>
      <w:r w:rsidR="00F80DD4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4868B9">
        <w:rPr>
          <w:color w:val="000000" w:themeColor="text1"/>
          <w:szCs w:val="28"/>
          <w:lang w:val="ru-RU"/>
        </w:rPr>
        <w:t>Рособрнадзора</w:t>
      </w:r>
      <w:proofErr w:type="spellEnd"/>
      <w:r w:rsidRPr="004868B9">
        <w:rPr>
          <w:color w:val="000000" w:themeColor="text1"/>
          <w:szCs w:val="28"/>
          <w:lang w:val="ru-RU"/>
        </w:rPr>
        <w:t xml:space="preserve"> от 13.05.2024 № 1006.</w:t>
      </w:r>
    </w:p>
    <w:p w:rsidR="004868B9" w:rsidRPr="004868B9" w:rsidRDefault="004868B9" w:rsidP="0086033B">
      <w:pPr>
        <w:spacing w:after="29" w:line="240" w:lineRule="auto"/>
        <w:ind w:left="43" w:right="91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 в ВПР не принимают участие обучающиеся, являющиеся участниками оценки качества общего образования в образовательных организациях на основе практики международных исследований качества подготовки обучающихся.</w:t>
      </w:r>
    </w:p>
    <w:p w:rsidR="004868B9" w:rsidRPr="004868B9" w:rsidRDefault="004868B9" w:rsidP="0086033B">
      <w:pPr>
        <w:spacing w:line="240" w:lineRule="auto"/>
        <w:ind w:left="43" w:right="96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2.2. 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6-8 классах по предметам «История», «Биология», «География», «Обществознание»: на бумажном носителе или с использованием компьютера.</w:t>
      </w:r>
    </w:p>
    <w:p w:rsidR="004868B9" w:rsidRPr="004868B9" w:rsidRDefault="004868B9" w:rsidP="0086033B">
      <w:pPr>
        <w:spacing w:line="240" w:lineRule="auto"/>
        <w:ind w:left="43" w:right="120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- на бумажном носителе или с использованием компьютера.</w:t>
      </w:r>
    </w:p>
    <w:p w:rsidR="004868B9" w:rsidRPr="004868B9" w:rsidRDefault="004868B9" w:rsidP="0086033B">
      <w:pPr>
        <w:spacing w:after="36" w:line="240" w:lineRule="auto"/>
        <w:ind w:left="43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2.3. При проведении ВПР не используются персональные данные участников.</w:t>
      </w:r>
      <w:r w:rsidRPr="0086033B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1B41AC54" wp14:editId="417CE28A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B9" w:rsidRPr="004868B9" w:rsidRDefault="004868B9" w:rsidP="0086033B">
      <w:pPr>
        <w:spacing w:line="240" w:lineRule="auto"/>
        <w:ind w:left="43" w:right="115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Каждому участнику выдается один пятизначный код на все работы.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</w:t>
      </w:r>
      <w:r w:rsidR="0086033B" w:rsidRPr="0086033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 только для одного обучающегося.</w:t>
      </w:r>
    </w:p>
    <w:p w:rsidR="004868B9" w:rsidRPr="004868B9" w:rsidRDefault="004868B9" w:rsidP="0086033B">
      <w:pPr>
        <w:spacing w:line="240" w:lineRule="auto"/>
        <w:ind w:left="43" w:right="115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2.4. 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</w:t>
      </w:r>
    </w:p>
    <w:p w:rsidR="004868B9" w:rsidRPr="004868B9" w:rsidRDefault="004868B9" w:rsidP="0086033B">
      <w:pPr>
        <w:spacing w:after="309" w:line="240" w:lineRule="auto"/>
        <w:ind w:left="43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2.5.</w:t>
      </w:r>
      <w:r w:rsidR="0086033B">
        <w:rPr>
          <w:color w:val="000000" w:themeColor="text1"/>
          <w:szCs w:val="28"/>
          <w:lang w:val="ru-RU"/>
        </w:rPr>
        <w:t xml:space="preserve"> </w:t>
      </w:r>
      <w:r w:rsidRPr="00565F87">
        <w:rPr>
          <w:color w:val="000000" w:themeColor="text1"/>
          <w:szCs w:val="28"/>
          <w:lang w:val="ru-RU"/>
        </w:rPr>
        <w:t>Продолжительность выполнения работ и формат печати вариантов ВПР представлены в приложении к настоящему Порядку проведения ВПР.</w:t>
      </w:r>
    </w:p>
    <w:p w:rsidR="004868B9" w:rsidRPr="004868B9" w:rsidRDefault="00BD07FB" w:rsidP="00BD07FB">
      <w:pPr>
        <w:spacing w:after="143"/>
        <w:ind w:left="3706" w:right="773" w:hanging="2093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3</w:t>
      </w:r>
      <w:r w:rsidR="004868B9" w:rsidRPr="004868B9">
        <w:rPr>
          <w:color w:val="000000" w:themeColor="text1"/>
          <w:szCs w:val="28"/>
          <w:lang w:val="ru-RU"/>
        </w:rPr>
        <w:t>. Проведение ВПР с использованием компьютера в 5-8 классах</w:t>
      </w:r>
    </w:p>
    <w:p w:rsidR="004868B9" w:rsidRPr="004868B9" w:rsidRDefault="004868B9" w:rsidP="00BD07FB">
      <w:pPr>
        <w:spacing w:after="34"/>
        <w:ind w:left="710" w:right="19" w:firstLine="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3.1. ВПР с использованием компьютера проводятся:</w:t>
      </w:r>
    </w:p>
    <w:p w:rsidR="004868B9" w:rsidRPr="004868B9" w:rsidRDefault="004868B9" w:rsidP="00BD07FB">
      <w:pPr>
        <w:spacing w:after="34"/>
        <w:ind w:left="706" w:right="19" w:firstLine="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BD07F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5 классах по предметам «История», «Биология»;</w:t>
      </w:r>
    </w:p>
    <w:p w:rsidR="004868B9" w:rsidRPr="004868B9" w:rsidRDefault="004868B9" w:rsidP="00BD07FB">
      <w:pPr>
        <w:ind w:left="43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-</w:t>
      </w:r>
      <w:r w:rsidR="00BD07FB">
        <w:rPr>
          <w:color w:val="000000" w:themeColor="text1"/>
          <w:szCs w:val="28"/>
          <w:lang w:val="ru-RU"/>
        </w:rPr>
        <w:t xml:space="preserve"> </w:t>
      </w:r>
      <w:r w:rsidRPr="004868B9">
        <w:rPr>
          <w:color w:val="000000" w:themeColor="text1"/>
          <w:szCs w:val="28"/>
          <w:lang w:val="ru-RU"/>
        </w:rPr>
        <w:t>в 6-8 классах по предметам «История», «Биология», «География», «Обществознание».</w:t>
      </w:r>
    </w:p>
    <w:p w:rsidR="004868B9" w:rsidRPr="004868B9" w:rsidRDefault="004868B9" w:rsidP="00BD07FB">
      <w:pPr>
        <w:ind w:left="43" w:right="106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lastRenderedPageBreak/>
        <w:t>3.2. Решение о проведении проверочных рабо</w:t>
      </w:r>
      <w:r w:rsidR="00BD07FB">
        <w:rPr>
          <w:color w:val="000000" w:themeColor="text1"/>
          <w:szCs w:val="28"/>
          <w:lang w:val="ru-RU"/>
        </w:rPr>
        <w:t>т с использованием компьютера ОО</w:t>
      </w:r>
      <w:r w:rsidRPr="004868B9">
        <w:rPr>
          <w:color w:val="000000" w:themeColor="text1"/>
          <w:szCs w:val="28"/>
          <w:lang w:val="ru-RU"/>
        </w:rPr>
        <w:t xml:space="preserve">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</w:t>
      </w:r>
      <w:r w:rsidR="00565F87">
        <w:rPr>
          <w:color w:val="000000" w:themeColor="text1"/>
          <w:szCs w:val="28"/>
          <w:lang w:val="ru-RU"/>
        </w:rPr>
        <w:t>антирует распределение данной ОО</w:t>
      </w:r>
      <w:r w:rsidRPr="004868B9">
        <w:rPr>
          <w:color w:val="000000" w:themeColor="text1"/>
          <w:szCs w:val="28"/>
          <w:lang w:val="ru-RU"/>
        </w:rPr>
        <w:t xml:space="preserve"> именно этого учебного предмета. В </w:t>
      </w:r>
      <w:r w:rsidR="00BD07F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</w:t>
      </w:r>
      <w:r w:rsidR="00BD07FB">
        <w:rPr>
          <w:color w:val="000000" w:themeColor="text1"/>
          <w:szCs w:val="28"/>
          <w:lang w:val="ru-RU"/>
        </w:rPr>
        <w:t>-</w:t>
      </w:r>
      <w:r w:rsidRPr="004868B9">
        <w:rPr>
          <w:color w:val="000000" w:themeColor="text1"/>
          <w:szCs w:val="28"/>
          <w:lang w:val="ru-RU"/>
        </w:rPr>
        <w:t>графиком проведения ВПР. Количество сессий и время нач</w:t>
      </w:r>
      <w:r w:rsidR="00BD07FB">
        <w:rPr>
          <w:color w:val="000000" w:themeColor="text1"/>
          <w:szCs w:val="28"/>
          <w:lang w:val="ru-RU"/>
        </w:rPr>
        <w:t>ала каждой сессии ОО</w:t>
      </w:r>
      <w:r w:rsidRPr="004868B9">
        <w:rPr>
          <w:color w:val="000000" w:themeColor="text1"/>
          <w:szCs w:val="28"/>
          <w:lang w:val="ru-RU"/>
        </w:rPr>
        <w:t xml:space="preserve"> определяет самостоятельно.</w:t>
      </w:r>
    </w:p>
    <w:p w:rsidR="004868B9" w:rsidRPr="004868B9" w:rsidRDefault="004868B9" w:rsidP="00BD07FB">
      <w:pPr>
        <w:spacing w:after="28"/>
        <w:ind w:left="43" w:right="115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3.3. 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4868B9" w:rsidRPr="004868B9" w:rsidRDefault="004868B9" w:rsidP="00BD07FB">
      <w:pPr>
        <w:ind w:left="43" w:right="115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3.4. 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4868B9" w:rsidRPr="004868B9" w:rsidRDefault="004868B9" w:rsidP="00BD07FB">
      <w:pPr>
        <w:ind w:left="110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3.5. Федеральный организатор обеспечивает </w:t>
      </w:r>
      <w:r w:rsidR="00BD07FB">
        <w:rPr>
          <w:color w:val="000000" w:themeColor="text1"/>
          <w:szCs w:val="28"/>
          <w:lang w:val="ru-RU"/>
        </w:rPr>
        <w:t>ОО</w:t>
      </w:r>
      <w:r w:rsidRPr="004868B9">
        <w:rPr>
          <w:color w:val="000000" w:themeColor="text1"/>
          <w:szCs w:val="28"/>
          <w:lang w:val="ru-RU"/>
        </w:rPr>
        <w:t xml:space="preserve"> реквизитами доступа участников ВПР для выполнения проверочных работ с использованием компьютера и экспертов для проверки заданий. Реквизиты досту</w:t>
      </w:r>
      <w:r w:rsidR="00BD07FB">
        <w:rPr>
          <w:color w:val="000000" w:themeColor="text1"/>
          <w:szCs w:val="28"/>
          <w:lang w:val="ru-RU"/>
        </w:rPr>
        <w:t>па экспертов публикуются в ЛК ОО</w:t>
      </w:r>
      <w:r w:rsidRPr="004868B9">
        <w:rPr>
          <w:color w:val="000000" w:themeColor="text1"/>
          <w:szCs w:val="28"/>
          <w:lang w:val="ru-RU"/>
        </w:rPr>
        <w:t xml:space="preserve"> ГИС ФИС ОКО до начала проверки.</w:t>
      </w:r>
    </w:p>
    <w:p w:rsidR="004868B9" w:rsidRPr="004868B9" w:rsidRDefault="004868B9" w:rsidP="00BD07FB">
      <w:pPr>
        <w:spacing w:after="56"/>
        <w:ind w:left="106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3.6. Реквизиты доступ</w:t>
      </w:r>
      <w:r w:rsidR="00BD07FB">
        <w:rPr>
          <w:color w:val="000000" w:themeColor="text1"/>
          <w:szCs w:val="28"/>
          <w:lang w:val="ru-RU"/>
        </w:rPr>
        <w:t>а участников публикуются в ЛК ОО</w:t>
      </w:r>
      <w:r w:rsidRPr="004868B9">
        <w:rPr>
          <w:color w:val="000000" w:themeColor="text1"/>
          <w:szCs w:val="28"/>
          <w:lang w:val="ru-RU"/>
        </w:rPr>
        <w:t xml:space="preserve"> ГИС ФИС ОКО на каждый день проведения. Проверочная работа доступна только в заявленный день проведения. Если проверочная работа состоит из двух частей, предоставленные реквизиты доступа участни</w:t>
      </w:r>
      <w:r w:rsidR="00BD07FB">
        <w:rPr>
          <w:color w:val="000000" w:themeColor="text1"/>
          <w:szCs w:val="28"/>
          <w:lang w:val="ru-RU"/>
        </w:rPr>
        <w:t>ков используются на обе части, п</w:t>
      </w:r>
      <w:r w:rsidRPr="004868B9">
        <w:rPr>
          <w:color w:val="000000" w:themeColor="text1"/>
          <w:szCs w:val="28"/>
          <w:lang w:val="ru-RU"/>
        </w:rPr>
        <w:t>ри этом один и тот же участник должен выполнить обе части работы.</w:t>
      </w:r>
    </w:p>
    <w:p w:rsidR="004868B9" w:rsidRPr="004868B9" w:rsidRDefault="004868B9" w:rsidP="00BD07FB">
      <w:pPr>
        <w:spacing w:after="36"/>
        <w:ind w:left="43" w:right="19" w:firstLine="676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3.7. Доступ к выполнению проверочной работы предоставляется с 8:00 до 20:00 по местному времени. Результаты работ, выполненных после 20:00 по местному времени, не учитываются при обработке результатов и не предоставляются в разделе «Аналитика».</w:t>
      </w:r>
    </w:p>
    <w:p w:rsidR="0081598F" w:rsidRDefault="004868B9" w:rsidP="00BD07FB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 w:rsidRPr="00BD07FB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69BF818D" wp14:editId="72D9DBF5">
            <wp:simplePos x="0" y="0"/>
            <wp:positionH relativeFrom="page">
              <wp:posOffset>956945</wp:posOffset>
            </wp:positionH>
            <wp:positionV relativeFrom="page">
              <wp:posOffset>3603625</wp:posOffset>
            </wp:positionV>
            <wp:extent cx="6350" cy="635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8B9">
        <w:rPr>
          <w:color w:val="000000" w:themeColor="text1"/>
          <w:szCs w:val="28"/>
          <w:lang w:val="ru-RU"/>
        </w:rPr>
        <w:t>3.8. Для проведения ВПР с использованием компьютера в параллели 5</w:t>
      </w:r>
      <w:r w:rsidR="0061240C">
        <w:rPr>
          <w:color w:val="000000" w:themeColor="text1"/>
          <w:szCs w:val="28"/>
          <w:lang w:val="ru-RU"/>
        </w:rPr>
        <w:t>-</w:t>
      </w:r>
      <w:r w:rsidRPr="004868B9">
        <w:rPr>
          <w:color w:val="000000" w:themeColor="text1"/>
          <w:szCs w:val="28"/>
          <w:lang w:val="ru-RU"/>
        </w:rPr>
        <w:t xml:space="preserve">8 классов </w:t>
      </w:r>
      <w:r w:rsidR="0081598F">
        <w:rPr>
          <w:color w:val="000000" w:themeColor="text1"/>
          <w:szCs w:val="28"/>
          <w:lang w:val="ru-RU"/>
        </w:rPr>
        <w:t>ответственным организатором в ОО</w:t>
      </w:r>
      <w:r w:rsidRPr="004868B9">
        <w:rPr>
          <w:color w:val="000000" w:themeColor="text1"/>
          <w:szCs w:val="28"/>
          <w:lang w:val="ru-RU"/>
        </w:rPr>
        <w:t xml:space="preserve"> через ЛК ГИС ФИС ОКО предост</w:t>
      </w:r>
      <w:r w:rsidR="0081598F">
        <w:rPr>
          <w:color w:val="000000" w:themeColor="text1"/>
          <w:szCs w:val="28"/>
          <w:lang w:val="ru-RU"/>
        </w:rPr>
        <w:t xml:space="preserve">авляется следующая информация: </w:t>
      </w:r>
    </w:p>
    <w:p w:rsidR="0081598F" w:rsidRDefault="0081598F" w:rsidP="00BD07FB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4868B9" w:rsidRPr="004868B9">
        <w:rPr>
          <w:color w:val="000000" w:themeColor="text1"/>
          <w:szCs w:val="28"/>
          <w:lang w:val="ru-RU"/>
        </w:rPr>
        <w:t xml:space="preserve">количество классов в каждой параллели; </w:t>
      </w:r>
    </w:p>
    <w:p w:rsidR="0081598F" w:rsidRDefault="0081598F" w:rsidP="0081598F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4868B9" w:rsidRPr="004868B9">
        <w:rPr>
          <w:color w:val="000000" w:themeColor="text1"/>
          <w:szCs w:val="28"/>
          <w:lang w:val="ru-RU"/>
        </w:rPr>
        <w:t xml:space="preserve">дата проведения ВПР по каждому предмету из группы № 1 (не более пяти дней) (распределение предметов по </w:t>
      </w:r>
      <w:r>
        <w:rPr>
          <w:color w:val="000000" w:themeColor="text1"/>
          <w:szCs w:val="28"/>
          <w:lang w:val="ru-RU"/>
        </w:rPr>
        <w:t>группам представлено в таблице 3</w:t>
      </w:r>
      <w:r w:rsidR="004868B9" w:rsidRPr="004868B9">
        <w:rPr>
          <w:color w:val="000000" w:themeColor="text1"/>
          <w:szCs w:val="28"/>
          <w:lang w:val="ru-RU"/>
        </w:rPr>
        <w:t xml:space="preserve"> п. 4 настоящего порядка);</w:t>
      </w:r>
    </w:p>
    <w:p w:rsidR="0081598F" w:rsidRDefault="0081598F" w:rsidP="0081598F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4868B9" w:rsidRPr="004868B9">
        <w:rPr>
          <w:color w:val="000000" w:themeColor="text1"/>
          <w:szCs w:val="28"/>
          <w:lang w:val="ru-RU"/>
        </w:rPr>
        <w:t>даты проведения ВПР по каждому предмету из группы № 2 (не более пяти дней);</w:t>
      </w:r>
    </w:p>
    <w:p w:rsidR="004868B9" w:rsidRPr="004868B9" w:rsidRDefault="0081598F" w:rsidP="0081598F">
      <w:pPr>
        <w:spacing w:after="44"/>
        <w:ind w:left="43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4868B9" w:rsidRPr="004868B9">
        <w:rPr>
          <w:color w:val="000000" w:themeColor="text1"/>
          <w:szCs w:val="28"/>
          <w:lang w:val="ru-RU"/>
        </w:rPr>
        <w:t>количество участников на каждую дату по каждому предмету.</w:t>
      </w:r>
    </w:p>
    <w:p w:rsidR="004868B9" w:rsidRPr="004868B9" w:rsidRDefault="004868B9" w:rsidP="00BD07FB">
      <w:pPr>
        <w:numPr>
          <w:ilvl w:val="1"/>
          <w:numId w:val="9"/>
        </w:numPr>
        <w:spacing w:after="43"/>
        <w:ind w:right="5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</w:t>
      </w:r>
      <w:r w:rsidRPr="004868B9">
        <w:rPr>
          <w:color w:val="000000" w:themeColor="text1"/>
          <w:szCs w:val="28"/>
          <w:lang w:val="ru-RU"/>
        </w:rPr>
        <w:lastRenderedPageBreak/>
        <w:t xml:space="preserve">ВПР, полученного для входа в систему тестирования для выполнения работы, с пятизначным кодом участника. Электронные протоколы </w:t>
      </w:r>
      <w:proofErr w:type="spellStart"/>
      <w:r w:rsidRPr="004868B9">
        <w:rPr>
          <w:color w:val="000000" w:themeColor="text1"/>
          <w:szCs w:val="28"/>
          <w:lang w:val="ru-RU"/>
        </w:rPr>
        <w:t>предзаполнены</w:t>
      </w:r>
      <w:proofErr w:type="spellEnd"/>
      <w:r w:rsidRPr="004868B9">
        <w:rPr>
          <w:color w:val="000000" w:themeColor="text1"/>
          <w:szCs w:val="28"/>
          <w:lang w:val="ru-RU"/>
        </w:rPr>
        <w:t xml:space="preserve"> логинами участников.</w:t>
      </w:r>
    </w:p>
    <w:p w:rsidR="0061240C" w:rsidRDefault="004868B9" w:rsidP="00BD07FB">
      <w:pPr>
        <w:numPr>
          <w:ilvl w:val="1"/>
          <w:numId w:val="9"/>
        </w:numPr>
        <w:spacing w:after="125" w:line="256" w:lineRule="auto"/>
        <w:ind w:right="5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 xml:space="preserve"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 </w:t>
      </w:r>
    </w:p>
    <w:p w:rsidR="004868B9" w:rsidRPr="004868B9" w:rsidRDefault="004868B9" w:rsidP="0061240C">
      <w:pPr>
        <w:spacing w:after="125" w:line="256" w:lineRule="auto"/>
        <w:ind w:left="753" w:right="50" w:firstLine="0"/>
        <w:jc w:val="center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Таблица 2</w:t>
      </w:r>
    </w:p>
    <w:p w:rsidR="004868B9" w:rsidRPr="004868B9" w:rsidRDefault="004868B9" w:rsidP="0061240C">
      <w:pPr>
        <w:spacing w:after="3" w:line="256" w:lineRule="auto"/>
        <w:ind w:left="0" w:right="81" w:firstLine="0"/>
        <w:jc w:val="center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Технические требования к компьютерам (для выполнения проверочных работ с использованием компьютера)</w:t>
      </w:r>
    </w:p>
    <w:tbl>
      <w:tblPr>
        <w:tblW w:w="9341" w:type="dxa"/>
        <w:tblInd w:w="-67" w:type="dxa"/>
        <w:tblCellMar>
          <w:top w:w="83" w:type="dxa"/>
          <w:left w:w="16" w:type="dxa"/>
          <w:bottom w:w="26" w:type="dxa"/>
          <w:right w:w="43" w:type="dxa"/>
        </w:tblCellMar>
        <w:tblLook w:val="04A0" w:firstRow="1" w:lastRow="0" w:firstColumn="1" w:lastColumn="0" w:noHBand="0" w:noVBand="1"/>
      </w:tblPr>
      <w:tblGrid>
        <w:gridCol w:w="2603"/>
        <w:gridCol w:w="6"/>
        <w:gridCol w:w="6725"/>
        <w:gridCol w:w="7"/>
      </w:tblGrid>
      <w:tr w:rsidR="00BD07FB" w:rsidRPr="00BD07FB" w:rsidTr="003B0BF1">
        <w:trPr>
          <w:trHeight w:val="520"/>
        </w:trPr>
        <w:tc>
          <w:tcPr>
            <w:tcW w:w="2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82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Компонент</w:t>
            </w:r>
            <w:proofErr w:type="spellEnd"/>
          </w:p>
        </w:tc>
        <w:tc>
          <w:tcPr>
            <w:tcW w:w="6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0" w:line="259" w:lineRule="auto"/>
              <w:ind w:left="691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Конфигурация</w:t>
            </w:r>
            <w:proofErr w:type="spellEnd"/>
          </w:p>
        </w:tc>
      </w:tr>
      <w:tr w:rsidR="00BD07FB" w:rsidRPr="007C34AE" w:rsidTr="003B0BF1">
        <w:trPr>
          <w:trHeight w:val="843"/>
        </w:trPr>
        <w:tc>
          <w:tcPr>
            <w:tcW w:w="2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8" w:right="27" w:firstLine="5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Операционная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система</w:t>
            </w:r>
            <w:proofErr w:type="spellEnd"/>
          </w:p>
        </w:tc>
        <w:tc>
          <w:tcPr>
            <w:tcW w:w="6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0" w:line="259" w:lineRule="auto"/>
              <w:ind w:left="0" w:right="0" w:firstLine="14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 xml:space="preserve">Под управлением операционной системы семейства </w:t>
            </w:r>
            <w:r w:rsidRPr="004868B9">
              <w:rPr>
                <w:color w:val="000000" w:themeColor="text1"/>
                <w:szCs w:val="28"/>
              </w:rPr>
              <w:t>Windows</w:t>
            </w:r>
            <w:r w:rsidRPr="004868B9">
              <w:rPr>
                <w:color w:val="000000" w:themeColor="text1"/>
                <w:szCs w:val="28"/>
                <w:lang w:val="ru-RU"/>
              </w:rPr>
              <w:t xml:space="preserve"> или </w:t>
            </w:r>
            <w:r w:rsidRPr="004868B9">
              <w:rPr>
                <w:color w:val="000000" w:themeColor="text1"/>
                <w:szCs w:val="28"/>
              </w:rPr>
              <w:t>Linux</w:t>
            </w:r>
            <w:r w:rsidRPr="004868B9">
              <w:rPr>
                <w:color w:val="000000" w:themeColor="text1"/>
                <w:szCs w:val="28"/>
                <w:lang w:val="ru-RU"/>
              </w:rPr>
              <w:t xml:space="preserve"> для платформ х86, х64.</w:t>
            </w:r>
          </w:p>
        </w:tc>
      </w:tr>
      <w:tr w:rsidR="00BD07FB" w:rsidRPr="007C34AE" w:rsidTr="003B0BF1">
        <w:trPr>
          <w:trHeight w:val="703"/>
        </w:trPr>
        <w:tc>
          <w:tcPr>
            <w:tcW w:w="2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3" w:right="0" w:firstLine="5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Центральный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процессор</w:t>
            </w:r>
            <w:proofErr w:type="spellEnd"/>
          </w:p>
        </w:tc>
        <w:tc>
          <w:tcPr>
            <w:tcW w:w="6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68B9" w:rsidRPr="004868B9" w:rsidRDefault="004868B9" w:rsidP="00FB752A">
            <w:pPr>
              <w:spacing w:after="149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Минимальная конфигурация: одноядерный, минимальная частота</w:t>
            </w:r>
            <w:r w:rsidR="00FB752A">
              <w:rPr>
                <w:color w:val="000000" w:themeColor="text1"/>
                <w:szCs w:val="28"/>
                <w:lang w:val="ru-RU"/>
              </w:rPr>
              <w:t xml:space="preserve"> </w:t>
            </w:r>
          </w:p>
        </w:tc>
      </w:tr>
      <w:tr w:rsidR="00BD07FB" w:rsidRPr="007C34AE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1234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6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FB752A" w:rsidP="00FB752A">
            <w:pPr>
              <w:spacing w:after="149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3,0 </w:t>
            </w:r>
            <w:r w:rsidR="004868B9" w:rsidRPr="004868B9">
              <w:rPr>
                <w:color w:val="000000" w:themeColor="text1"/>
                <w:szCs w:val="28"/>
                <w:lang w:val="ru-RU"/>
              </w:rPr>
              <w:t>ГГц,</w:t>
            </w:r>
          </w:p>
          <w:p w:rsidR="004868B9" w:rsidRPr="004868B9" w:rsidRDefault="004868B9" w:rsidP="00BD07FB">
            <w:pPr>
              <w:spacing w:after="0" w:line="259" w:lineRule="auto"/>
              <w:ind w:left="254" w:right="0" w:hanging="254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Рекомендуемая конфигурация: двухъядерный, минимальная частота 2 ГГц.</w:t>
            </w:r>
          </w:p>
        </w:tc>
      </w:tr>
      <w:tr w:rsidR="00BD07FB" w:rsidRPr="007C34AE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850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7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Оперативная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память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68B9" w:rsidRPr="004868B9" w:rsidRDefault="00CF08B5" w:rsidP="00BD07FB">
            <w:pPr>
              <w:spacing w:after="0" w:line="259" w:lineRule="auto"/>
              <w:ind w:left="10" w:right="1454" w:firstLine="0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r w:rsidR="004868B9" w:rsidRPr="004868B9">
              <w:rPr>
                <w:color w:val="000000" w:themeColor="text1"/>
                <w:szCs w:val="28"/>
                <w:lang w:val="ru-RU"/>
              </w:rPr>
              <w:t>Минимальный объем: от 2 ГБ, Рекомендуемый объем: от 4 ГБ.</w:t>
            </w:r>
          </w:p>
        </w:tc>
      </w:tr>
      <w:tr w:rsidR="00BD07FB" w:rsidRPr="00BD07FB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856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0" w:line="259" w:lineRule="auto"/>
              <w:ind w:left="7" w:right="0" w:firstLine="5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Свободное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дисковое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пространство</w:t>
            </w:r>
            <w:proofErr w:type="spellEnd"/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CF08B5" w:rsidP="00BD07FB">
            <w:pPr>
              <w:spacing w:after="0" w:line="259" w:lineRule="auto"/>
              <w:ind w:left="10" w:righ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 w:rsidR="004868B9" w:rsidRPr="004868B9">
              <w:rPr>
                <w:color w:val="000000" w:themeColor="text1"/>
                <w:szCs w:val="28"/>
              </w:rPr>
              <w:t>От</w:t>
            </w:r>
            <w:proofErr w:type="spellEnd"/>
            <w:r w:rsidR="004868B9" w:rsidRPr="004868B9">
              <w:rPr>
                <w:color w:val="000000" w:themeColor="text1"/>
                <w:szCs w:val="28"/>
              </w:rPr>
              <w:t xml:space="preserve"> 10 ГБ</w:t>
            </w:r>
          </w:p>
        </w:tc>
      </w:tr>
      <w:tr w:rsidR="00BD07FB" w:rsidRPr="007C34AE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1232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1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Прочее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68B9">
              <w:rPr>
                <w:color w:val="000000" w:themeColor="text1"/>
                <w:szCs w:val="28"/>
              </w:rPr>
              <w:t>оборудование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35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Манипулятор «мышь». Клавиатура.</w:t>
            </w:r>
          </w:p>
          <w:p w:rsidR="004868B9" w:rsidRPr="004868B9" w:rsidRDefault="004868B9" w:rsidP="00BD07FB">
            <w:pPr>
              <w:spacing w:after="0" w:line="259" w:lineRule="auto"/>
              <w:ind w:left="14" w:right="0" w:firstLine="1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Видеокарта и монитор: разрешение не менее 1024 по горизонтали, не менее 768 по вертикали.</w:t>
            </w:r>
          </w:p>
        </w:tc>
      </w:tr>
      <w:tr w:rsidR="00BD07FB" w:rsidRPr="007C34AE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859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1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Дополнительное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ПО </w:t>
            </w:r>
          </w:p>
        </w:tc>
        <w:tc>
          <w:tcPr>
            <w:tcW w:w="6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48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proofErr w:type="spellStart"/>
            <w:r w:rsidRPr="004868B9">
              <w:rPr>
                <w:color w:val="000000" w:themeColor="text1"/>
                <w:szCs w:val="28"/>
                <w:lang w:val="ru-RU"/>
              </w:rPr>
              <w:t>Яндекс.Браузер</w:t>
            </w:r>
            <w:proofErr w:type="spellEnd"/>
            <w:r w:rsidRPr="004868B9">
              <w:rPr>
                <w:color w:val="000000" w:themeColor="text1"/>
                <w:szCs w:val="28"/>
                <w:lang w:val="ru-RU"/>
              </w:rPr>
              <w:t xml:space="preserve"> актуальной версии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Требуется стабильное подключение к сети Интернет</w:t>
            </w:r>
          </w:p>
        </w:tc>
      </w:tr>
      <w:tr w:rsidR="00BD07FB" w:rsidRPr="007C34AE" w:rsidTr="003B0BF1">
        <w:tblPrEx>
          <w:tblCellMar>
            <w:top w:w="116" w:type="dxa"/>
            <w:left w:w="14" w:type="dxa"/>
            <w:bottom w:w="15" w:type="dxa"/>
            <w:right w:w="0" w:type="dxa"/>
          </w:tblCellMar>
        </w:tblPrEx>
        <w:trPr>
          <w:gridAfter w:val="1"/>
          <w:wAfter w:w="7" w:type="dxa"/>
          <w:trHeight w:val="845"/>
        </w:trPr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68B9" w:rsidRPr="004868B9" w:rsidRDefault="004868B9" w:rsidP="00BD07FB">
            <w:pPr>
              <w:spacing w:after="0" w:line="259" w:lineRule="auto"/>
              <w:ind w:left="21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Технический специалист в присутствии ответственного организатора проводит проверку доступа к сети Интернет на каждом рабочем месте</w:t>
            </w:r>
          </w:p>
        </w:tc>
      </w:tr>
    </w:tbl>
    <w:p w:rsidR="004868B9" w:rsidRPr="004868B9" w:rsidRDefault="004868B9" w:rsidP="00CF08B5">
      <w:pPr>
        <w:spacing w:after="332" w:line="261" w:lineRule="auto"/>
        <w:ind w:left="1318" w:right="1466" w:hanging="10"/>
        <w:jc w:val="center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4. Проведение ВПР в 4-8 и 10 классах по предметам на основе случайного выбора</w:t>
      </w:r>
    </w:p>
    <w:p w:rsidR="004868B9" w:rsidRPr="004868B9" w:rsidRDefault="004868B9" w:rsidP="00BD07FB">
      <w:pPr>
        <w:spacing w:after="4" w:line="259" w:lineRule="auto"/>
        <w:ind w:left="10" w:right="129" w:hanging="10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4.1. Для проведения ВПР по предметам на основе случайного выбора</w:t>
      </w:r>
    </w:p>
    <w:p w:rsidR="004868B9" w:rsidRPr="004868B9" w:rsidRDefault="004868B9" w:rsidP="00BD07FB">
      <w:pPr>
        <w:spacing w:after="34"/>
        <w:ind w:left="43" w:right="19" w:firstLine="0"/>
        <w:rPr>
          <w:color w:val="000000" w:themeColor="text1"/>
          <w:szCs w:val="28"/>
        </w:rPr>
      </w:pPr>
      <w:proofErr w:type="spellStart"/>
      <w:r w:rsidRPr="004868B9">
        <w:rPr>
          <w:color w:val="000000" w:themeColor="text1"/>
          <w:szCs w:val="28"/>
        </w:rPr>
        <w:t>предметы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распределены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по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группам</w:t>
      </w:r>
      <w:proofErr w:type="spellEnd"/>
      <w:r w:rsidRPr="004868B9">
        <w:rPr>
          <w:color w:val="000000" w:themeColor="text1"/>
          <w:szCs w:val="28"/>
        </w:rPr>
        <w:t>:</w:t>
      </w:r>
    </w:p>
    <w:p w:rsidR="004868B9" w:rsidRPr="004868B9" w:rsidRDefault="004868B9" w:rsidP="00BD07FB">
      <w:pPr>
        <w:numPr>
          <w:ilvl w:val="0"/>
          <w:numId w:val="10"/>
        </w:numPr>
        <w:spacing w:after="48"/>
        <w:ind w:right="19"/>
        <w:rPr>
          <w:color w:val="000000" w:themeColor="text1"/>
          <w:szCs w:val="28"/>
          <w:lang w:val="ru-RU"/>
        </w:rPr>
      </w:pPr>
      <w:r w:rsidRPr="00BD07FB">
        <w:rPr>
          <w:noProof/>
          <w:color w:val="000000" w:themeColor="text1"/>
          <w:szCs w:val="28"/>
          <w:lang w:val="ru-RU" w:eastAsia="ru-RU"/>
        </w:rPr>
        <w:lastRenderedPageBreak/>
        <w:drawing>
          <wp:anchor distT="0" distB="0" distL="114300" distR="114300" simplePos="0" relativeHeight="251668480" behindDoc="0" locked="0" layoutInCell="1" allowOverlap="0" wp14:anchorId="45F0FE33" wp14:editId="4954B6BB">
            <wp:simplePos x="0" y="0"/>
            <wp:positionH relativeFrom="page">
              <wp:posOffset>880745</wp:posOffset>
            </wp:positionH>
            <wp:positionV relativeFrom="page">
              <wp:posOffset>1543050</wp:posOffset>
            </wp:positionV>
            <wp:extent cx="8890" cy="12065"/>
            <wp:effectExtent l="0" t="0" r="0" b="0"/>
            <wp:wrapTopAndBottom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8B9">
        <w:rPr>
          <w:color w:val="000000" w:themeColor="text1"/>
          <w:szCs w:val="28"/>
          <w:lang w:val="ru-RU"/>
        </w:rPr>
        <w:t>«Группа №1» - проверочные работы, состоящие из одной части — один урок, не более чем 45 минут;</w:t>
      </w:r>
    </w:p>
    <w:p w:rsidR="004868B9" w:rsidRPr="004868B9" w:rsidRDefault="004868B9" w:rsidP="00BD07FB">
      <w:pPr>
        <w:numPr>
          <w:ilvl w:val="0"/>
          <w:numId w:val="10"/>
        </w:numPr>
        <w:spacing w:after="280"/>
        <w:ind w:right="19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«Группа №2» - проверочные работы, состоящие из двух частей два урока, не более чем 45 минут каждый.</w:t>
      </w:r>
    </w:p>
    <w:p w:rsidR="000F4AAD" w:rsidRDefault="000F4AAD" w:rsidP="000F4AAD">
      <w:pPr>
        <w:spacing w:after="4" w:line="259" w:lineRule="auto"/>
        <w:ind w:left="10" w:right="129" w:hanging="10"/>
        <w:jc w:val="center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Таблица 3</w:t>
      </w:r>
    </w:p>
    <w:p w:rsidR="004868B9" w:rsidRPr="004868B9" w:rsidRDefault="004868B9" w:rsidP="000F4AAD">
      <w:pPr>
        <w:spacing w:after="4" w:line="259" w:lineRule="auto"/>
        <w:ind w:left="10" w:right="129" w:hanging="10"/>
        <w:jc w:val="center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Распределение предметов по группам</w:t>
      </w:r>
    </w:p>
    <w:tbl>
      <w:tblPr>
        <w:tblW w:w="9067" w:type="dxa"/>
        <w:tblInd w:w="-82" w:type="dxa"/>
        <w:tblCellMar>
          <w:top w:w="53" w:type="dxa"/>
          <w:left w:w="96" w:type="dxa"/>
          <w:right w:w="221" w:type="dxa"/>
        </w:tblCellMar>
        <w:tblLook w:val="04A0" w:firstRow="1" w:lastRow="0" w:firstColumn="1" w:lastColumn="0" w:noHBand="0" w:noVBand="1"/>
      </w:tblPr>
      <w:tblGrid>
        <w:gridCol w:w="3024"/>
        <w:gridCol w:w="3019"/>
        <w:gridCol w:w="3024"/>
      </w:tblGrid>
      <w:tr w:rsidR="00BD07FB" w:rsidRPr="00BD07FB" w:rsidTr="003B0BF1">
        <w:trPr>
          <w:trHeight w:val="333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10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Параллель</w:t>
            </w:r>
            <w:proofErr w:type="spellEnd"/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86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группа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15" w:right="0" w:firstLine="0"/>
              <w:rPr>
                <w:color w:val="000000" w:themeColor="text1"/>
                <w:szCs w:val="28"/>
              </w:rPr>
            </w:pPr>
            <w:proofErr w:type="spellStart"/>
            <w:r w:rsidRPr="004868B9">
              <w:rPr>
                <w:color w:val="000000" w:themeColor="text1"/>
                <w:szCs w:val="28"/>
              </w:rPr>
              <w:t>группа</w:t>
            </w:r>
            <w:proofErr w:type="spellEnd"/>
            <w:r w:rsidRPr="004868B9">
              <w:rPr>
                <w:color w:val="000000" w:themeColor="text1"/>
                <w:szCs w:val="28"/>
              </w:rPr>
              <w:t xml:space="preserve"> № 2</w:t>
            </w:r>
          </w:p>
        </w:tc>
      </w:tr>
      <w:tr w:rsidR="00BD07FB" w:rsidRPr="007C34AE" w:rsidTr="003B0BF1">
        <w:trPr>
          <w:trHeight w:val="1969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5" w:right="10" w:hanging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4 классы (один предмет распределяется для каждого класса параллели на основе случайного выбора из группы № 1)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2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«Окружающий мир»</w:t>
            </w:r>
          </w:p>
          <w:p w:rsidR="004868B9" w:rsidRPr="004868B9" w:rsidRDefault="004868B9" w:rsidP="00BD07FB">
            <w:pPr>
              <w:spacing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«Литературное чтение»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6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BD07FB" w:rsidRPr="00BD07FB" w:rsidTr="003B0BF1">
        <w:trPr>
          <w:trHeight w:val="66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4" w:right="0" w:firstLine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5 классы (два предмета распределяются для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19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История</w:t>
            </w:r>
            <w:proofErr w:type="spellEnd"/>
            <w:r w:rsidRPr="004868B9">
              <w:rPr>
                <w:color w:val="000000" w:themeColor="text1"/>
                <w:szCs w:val="28"/>
              </w:rPr>
              <w:t>»</w:t>
            </w:r>
          </w:p>
          <w:p w:rsidR="004868B9" w:rsidRPr="004868B9" w:rsidRDefault="004868B9" w:rsidP="00BD07FB">
            <w:pPr>
              <w:spacing w:after="0" w:line="259" w:lineRule="auto"/>
              <w:ind w:left="24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Литература</w:t>
            </w:r>
            <w:proofErr w:type="spellEnd"/>
            <w:r w:rsidRPr="004868B9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24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География</w:t>
            </w:r>
            <w:proofErr w:type="spellEnd"/>
            <w:r w:rsidRPr="004868B9">
              <w:rPr>
                <w:color w:val="000000" w:themeColor="text1"/>
                <w:szCs w:val="28"/>
              </w:rPr>
              <w:t>»,</w:t>
            </w:r>
          </w:p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Биология</w:t>
            </w:r>
            <w:proofErr w:type="spellEnd"/>
            <w:r w:rsidRPr="004868B9">
              <w:rPr>
                <w:color w:val="000000" w:themeColor="text1"/>
                <w:szCs w:val="28"/>
              </w:rPr>
              <w:t>»</w:t>
            </w:r>
          </w:p>
        </w:tc>
      </w:tr>
    </w:tbl>
    <w:tbl>
      <w:tblPr>
        <w:tblpPr w:vertAnchor="text" w:tblpX="-38"/>
        <w:tblOverlap w:val="never"/>
        <w:tblW w:w="9037" w:type="dxa"/>
        <w:tblCellMar>
          <w:top w:w="55" w:type="dxa"/>
          <w:left w:w="88" w:type="dxa"/>
          <w:right w:w="118" w:type="dxa"/>
        </w:tblCellMar>
        <w:tblLook w:val="04A0" w:firstRow="1" w:lastRow="0" w:firstColumn="1" w:lastColumn="0" w:noHBand="0" w:noVBand="1"/>
      </w:tblPr>
      <w:tblGrid>
        <w:gridCol w:w="3017"/>
        <w:gridCol w:w="3010"/>
        <w:gridCol w:w="3010"/>
      </w:tblGrid>
      <w:tr w:rsidR="00BD07FB" w:rsidRPr="007C34AE" w:rsidTr="003B0BF1">
        <w:trPr>
          <w:trHeight w:val="1956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3" w:right="34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lastRenderedPageBreak/>
              <w:t>каждого класса параллели на основе случайного выбора: один предмет из группы № 1, второй - из группы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5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6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BD07FB" w:rsidRPr="00BD07FB" w:rsidTr="003B0BF1">
        <w:trPr>
          <w:trHeight w:val="260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13" w:right="24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6 классы (два предмета распределяются для каждого класса параллели на основе случайного выбора: один предмет из группы № 1, второй - из группы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«История»,</w:t>
            </w:r>
          </w:p>
          <w:p w:rsidR="004868B9" w:rsidRPr="004868B9" w:rsidRDefault="004868B9" w:rsidP="00BD07FB">
            <w:pPr>
              <w:spacing w:after="1" w:line="259" w:lineRule="auto"/>
              <w:ind w:left="1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«Обществознание»,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«Литература»,</w:t>
            </w:r>
          </w:p>
          <w:p w:rsidR="004868B9" w:rsidRPr="004868B9" w:rsidRDefault="004868B9" w:rsidP="00BD07FB">
            <w:pPr>
              <w:spacing w:after="1" w:line="259" w:lineRule="auto"/>
              <w:ind w:left="1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14" w:right="0" w:firstLine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19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География</w:t>
            </w:r>
            <w:proofErr w:type="spellEnd"/>
            <w:r w:rsidRPr="004868B9">
              <w:rPr>
                <w:color w:val="000000" w:themeColor="text1"/>
                <w:szCs w:val="28"/>
              </w:rPr>
              <w:t>»,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0"/>
              <w:rPr>
                <w:color w:val="000000" w:themeColor="text1"/>
                <w:szCs w:val="28"/>
              </w:rPr>
            </w:pPr>
            <w:r w:rsidRPr="004868B9">
              <w:rPr>
                <w:color w:val="000000" w:themeColor="text1"/>
                <w:szCs w:val="28"/>
              </w:rPr>
              <w:t>«</w:t>
            </w:r>
            <w:proofErr w:type="spellStart"/>
            <w:r w:rsidRPr="004868B9">
              <w:rPr>
                <w:color w:val="000000" w:themeColor="text1"/>
                <w:szCs w:val="28"/>
              </w:rPr>
              <w:t>Биология</w:t>
            </w:r>
            <w:proofErr w:type="spellEnd"/>
            <w:r w:rsidRPr="004868B9">
              <w:rPr>
                <w:color w:val="000000" w:themeColor="text1"/>
                <w:szCs w:val="28"/>
              </w:rPr>
              <w:t>»</w:t>
            </w:r>
          </w:p>
        </w:tc>
      </w:tr>
      <w:tr w:rsidR="00BD07FB" w:rsidRPr="007C34AE" w:rsidTr="003B0BF1">
        <w:trPr>
          <w:trHeight w:val="2622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2" w:right="5" w:firstLine="1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7 классы (два предмета распределяются для каждого класса параллели на основе случайного выбора: один предмет из группы № 1, второй - из группы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«История»,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«Обществознание»,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«Литература»,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24" w:right="0" w:firstLine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«География»,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«Биология»,</w:t>
            </w:r>
          </w:p>
          <w:p w:rsidR="004868B9" w:rsidRPr="004868B9" w:rsidRDefault="004868B9" w:rsidP="00BD07FB">
            <w:pPr>
              <w:spacing w:after="0" w:line="259" w:lineRule="auto"/>
              <w:ind w:left="19" w:right="0" w:firstLine="1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«Физика» (базовая), Физика» (с углубленным изучением предмета), «Информатика»</w:t>
            </w:r>
          </w:p>
        </w:tc>
      </w:tr>
      <w:tr w:rsidR="00BD07FB" w:rsidRPr="007C34AE" w:rsidTr="003B0BF1">
        <w:trPr>
          <w:trHeight w:val="2938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2" w:right="14" w:firstLine="5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8 классы (два предмета распределяются для каждого класса параллели на основе случайного выбора: один предмет из группы № 1, второй - из группы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«История»,</w:t>
            </w:r>
          </w:p>
          <w:p w:rsidR="004868B9" w:rsidRPr="004868B9" w:rsidRDefault="004868B9" w:rsidP="00BD07FB">
            <w:pPr>
              <w:spacing w:after="0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«Обществознание»,</w:t>
            </w:r>
          </w:p>
          <w:p w:rsidR="004868B9" w:rsidRPr="004868B9" w:rsidRDefault="004868B9" w:rsidP="00BD07FB">
            <w:pPr>
              <w:spacing w:after="0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«Литература»,</w:t>
            </w:r>
          </w:p>
          <w:p w:rsidR="004868B9" w:rsidRPr="004868B9" w:rsidRDefault="004868B9" w:rsidP="00BD07FB">
            <w:pPr>
              <w:spacing w:after="1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6" w:line="259" w:lineRule="auto"/>
              <w:ind w:left="38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«География»,</w:t>
            </w:r>
          </w:p>
          <w:p w:rsidR="004868B9" w:rsidRPr="004868B9" w:rsidRDefault="004868B9" w:rsidP="00BD07FB">
            <w:pPr>
              <w:spacing w:after="0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«Биология»,</w:t>
            </w:r>
          </w:p>
          <w:p w:rsidR="004868B9" w:rsidRPr="004868B9" w:rsidRDefault="004868B9" w:rsidP="00BD07FB">
            <w:pPr>
              <w:spacing w:after="1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«Химия»,</w:t>
            </w:r>
          </w:p>
          <w:p w:rsidR="004868B9" w:rsidRPr="004868B9" w:rsidRDefault="004868B9" w:rsidP="00BD07FB">
            <w:pPr>
              <w:spacing w:after="0" w:line="259" w:lineRule="auto"/>
              <w:ind w:left="106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«Физика»</w:t>
            </w:r>
          </w:p>
          <w:p w:rsidR="004868B9" w:rsidRPr="004868B9" w:rsidRDefault="004868B9" w:rsidP="00BD07FB">
            <w:pPr>
              <w:spacing w:after="0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(базовая),</w:t>
            </w:r>
          </w:p>
          <w:p w:rsidR="004868B9" w:rsidRPr="004868B9" w:rsidRDefault="004868B9" w:rsidP="00BD07FB">
            <w:pPr>
              <w:spacing w:after="37" w:line="259" w:lineRule="auto"/>
              <w:ind w:left="1104" w:right="0" w:firstLine="0"/>
              <w:rPr>
                <w:color w:val="000000" w:themeColor="text1"/>
                <w:szCs w:val="28"/>
              </w:rPr>
            </w:pPr>
            <w:r w:rsidRPr="00BD07FB">
              <w:rPr>
                <w:noProof/>
                <w:color w:val="000000" w:themeColor="text1"/>
                <w:szCs w:val="28"/>
                <w:lang w:val="ru-RU" w:eastAsia="ru-RU"/>
              </w:rPr>
              <w:drawing>
                <wp:inline distT="0" distB="0" distL="0" distR="0" wp14:anchorId="51F2F35B" wp14:editId="706ED893">
                  <wp:extent cx="9525" cy="95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B9" w:rsidRPr="004868B9" w:rsidRDefault="00CF08B5" w:rsidP="00BD07FB">
            <w:pPr>
              <w:spacing w:after="0" w:line="264" w:lineRule="auto"/>
              <w:ind w:left="24" w:right="0" w:firstLine="82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  <w:lang w:val="ru-RU"/>
              </w:rPr>
              <w:t xml:space="preserve">«Физика» </w:t>
            </w:r>
            <w:r w:rsidR="004868B9" w:rsidRPr="004868B9">
              <w:rPr>
                <w:color w:val="000000" w:themeColor="text1"/>
                <w:szCs w:val="28"/>
                <w:lang w:val="ru-RU"/>
              </w:rPr>
              <w:t>(с углубленным изучением</w:t>
            </w:r>
          </w:p>
          <w:p w:rsidR="004868B9" w:rsidRPr="004868B9" w:rsidRDefault="004868B9" w:rsidP="00CF08B5">
            <w:pPr>
              <w:spacing w:after="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предмета), «Информатика»</w:t>
            </w:r>
          </w:p>
        </w:tc>
      </w:tr>
      <w:tr w:rsidR="00BD07FB" w:rsidRPr="007C34AE" w:rsidTr="003B0BF1">
        <w:trPr>
          <w:trHeight w:val="2934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22" w:right="19" w:firstLine="29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lastRenderedPageBreak/>
              <w:t>10 классы (два предмета из группы № 2 распределяются для каждого класса параллели на основе случайного выбора)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160" w:line="259" w:lineRule="auto"/>
              <w:ind w:left="0" w:right="0" w:firstLine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8B9" w:rsidRPr="004868B9" w:rsidRDefault="004868B9" w:rsidP="00BD07FB">
            <w:pPr>
              <w:spacing w:after="0" w:line="259" w:lineRule="auto"/>
              <w:ind w:left="38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«История»,</w:t>
            </w:r>
          </w:p>
          <w:p w:rsidR="004868B9" w:rsidRPr="004868B9" w:rsidRDefault="004868B9" w:rsidP="00BD07FB">
            <w:pPr>
              <w:spacing w:after="6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«Обществознание»,</w:t>
            </w:r>
          </w:p>
          <w:p w:rsidR="004868B9" w:rsidRPr="004868B9" w:rsidRDefault="004868B9" w:rsidP="00BD07FB">
            <w:pPr>
              <w:spacing w:after="0" w:line="259" w:lineRule="auto"/>
              <w:ind w:left="43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«География»,</w:t>
            </w:r>
          </w:p>
          <w:p w:rsidR="004868B9" w:rsidRPr="004868B9" w:rsidRDefault="004868B9" w:rsidP="00BD07FB">
            <w:pPr>
              <w:spacing w:after="1" w:line="259" w:lineRule="auto"/>
              <w:ind w:left="38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«Физика»,</w:t>
            </w:r>
          </w:p>
          <w:p w:rsidR="004868B9" w:rsidRPr="004868B9" w:rsidRDefault="004868B9" w:rsidP="00BD07FB">
            <w:pPr>
              <w:spacing w:after="0" w:line="259" w:lineRule="auto"/>
              <w:ind w:left="38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«Химия»,</w:t>
            </w:r>
          </w:p>
          <w:p w:rsidR="004868B9" w:rsidRPr="004868B9" w:rsidRDefault="004868B9" w:rsidP="00BD07FB">
            <w:pPr>
              <w:spacing w:after="1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«Литература»,</w:t>
            </w:r>
          </w:p>
          <w:p w:rsidR="004868B9" w:rsidRPr="004868B9" w:rsidRDefault="004868B9" w:rsidP="00BD07FB">
            <w:pPr>
              <w:spacing w:after="1" w:line="259" w:lineRule="auto"/>
              <w:ind w:left="34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«Иностранный</w:t>
            </w:r>
          </w:p>
          <w:p w:rsidR="004868B9" w:rsidRPr="004868B9" w:rsidRDefault="004868B9" w:rsidP="00BD07FB">
            <w:pPr>
              <w:spacing w:after="0" w:line="259" w:lineRule="auto"/>
              <w:ind w:left="29" w:right="0" w:firstLine="0"/>
              <w:rPr>
                <w:color w:val="000000" w:themeColor="text1"/>
                <w:szCs w:val="28"/>
                <w:lang w:val="ru-RU"/>
              </w:rPr>
            </w:pPr>
            <w:r w:rsidRPr="004868B9">
              <w:rPr>
                <w:color w:val="000000" w:themeColor="text1"/>
                <w:szCs w:val="28"/>
                <w:lang w:val="ru-RU"/>
              </w:rPr>
              <w:t>(английский, немецкий, французский) язык»</w:t>
            </w:r>
          </w:p>
        </w:tc>
      </w:tr>
    </w:tbl>
    <w:p w:rsidR="00AA61A5" w:rsidRPr="00F16714" w:rsidRDefault="004868B9" w:rsidP="00AA61A5">
      <w:pPr>
        <w:ind w:left="0" w:firstLine="0"/>
        <w:rPr>
          <w:lang w:val="ru-RU"/>
        </w:rPr>
      </w:pPr>
      <w:r w:rsidRPr="00AA61A5"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0" wp14:anchorId="5E40F6CC" wp14:editId="7D48CD3E">
            <wp:simplePos x="0" y="0"/>
            <wp:positionH relativeFrom="page">
              <wp:posOffset>938530</wp:posOffset>
            </wp:positionH>
            <wp:positionV relativeFrom="page">
              <wp:posOffset>2222500</wp:posOffset>
            </wp:positionV>
            <wp:extent cx="8890" cy="8890"/>
            <wp:effectExtent l="0" t="0" r="0" b="0"/>
            <wp:wrapTopAndBottom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1A5" w:rsidRPr="00F16714" w:rsidRDefault="00AA61A5" w:rsidP="00AA61A5">
      <w:pPr>
        <w:ind w:left="0" w:firstLine="0"/>
        <w:rPr>
          <w:lang w:val="ru-RU"/>
        </w:rPr>
      </w:pPr>
    </w:p>
    <w:p w:rsidR="00AA61A5" w:rsidRDefault="00AA61A5" w:rsidP="00AA61A5">
      <w:pPr>
        <w:ind w:left="0" w:firstLine="709"/>
        <w:rPr>
          <w:lang w:val="ru-RU"/>
        </w:rPr>
      </w:pPr>
      <w:r w:rsidRPr="00AA61A5">
        <w:rPr>
          <w:lang w:val="ru-RU"/>
        </w:rPr>
        <w:t xml:space="preserve">4.2. </w:t>
      </w:r>
      <w:r w:rsidR="004868B9" w:rsidRPr="00AA61A5">
        <w:rPr>
          <w:lang w:val="ru-RU"/>
        </w:rPr>
        <w:t>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AA61A5" w:rsidRDefault="00AA61A5" w:rsidP="00AA61A5">
      <w:pPr>
        <w:ind w:left="0" w:firstLine="709"/>
        <w:rPr>
          <w:lang w:val="ru-RU"/>
        </w:rPr>
      </w:pPr>
      <w:r>
        <w:rPr>
          <w:lang w:val="ru-RU"/>
        </w:rPr>
        <w:t xml:space="preserve">4.3. </w:t>
      </w:r>
      <w:r w:rsidR="004868B9" w:rsidRPr="004868B9">
        <w:rPr>
          <w:color w:val="000000" w:themeColor="text1"/>
          <w:szCs w:val="28"/>
          <w:lang w:val="ru-RU"/>
        </w:rPr>
        <w:t xml:space="preserve">Информация о распределении конкретных предметов на основе случайного выбора по конкретным классам предоставляется </w:t>
      </w:r>
      <w:r w:rsidR="00CF08B5">
        <w:rPr>
          <w:color w:val="000000" w:themeColor="text1"/>
          <w:szCs w:val="28"/>
          <w:lang w:val="ru-RU"/>
        </w:rPr>
        <w:t>ОО</w:t>
      </w:r>
      <w:r w:rsidR="004868B9" w:rsidRPr="004868B9">
        <w:rPr>
          <w:color w:val="000000" w:themeColor="text1"/>
          <w:szCs w:val="28"/>
          <w:lang w:val="ru-RU"/>
        </w:rPr>
        <w:t xml:space="preserve"> один раз в неделю (во вторник) на каждый день проведения следующей недели в ЛК ГИС ФИС ОКО в соответствии с расписанием, полученным от </w:t>
      </w:r>
      <w:r w:rsidR="00CF08B5">
        <w:rPr>
          <w:color w:val="000000" w:themeColor="text1"/>
          <w:szCs w:val="28"/>
          <w:lang w:val="ru-RU"/>
        </w:rPr>
        <w:t>ОО</w:t>
      </w:r>
      <w:r w:rsidR="004868B9" w:rsidRPr="004868B9">
        <w:rPr>
          <w:color w:val="000000" w:themeColor="text1"/>
          <w:szCs w:val="28"/>
          <w:lang w:val="ru-RU"/>
        </w:rPr>
        <w:t>, согласно плану-графику проведения ВПР.</w:t>
      </w:r>
    </w:p>
    <w:p w:rsidR="004868B9" w:rsidRDefault="00AA61A5" w:rsidP="00AA61A5">
      <w:pPr>
        <w:ind w:left="0" w:firstLine="709"/>
        <w:rPr>
          <w:color w:val="000000" w:themeColor="text1"/>
          <w:szCs w:val="28"/>
          <w:lang w:val="ru-RU"/>
        </w:rPr>
      </w:pPr>
      <w:r>
        <w:rPr>
          <w:lang w:val="ru-RU"/>
        </w:rPr>
        <w:t xml:space="preserve">4.3. </w:t>
      </w:r>
      <w:r w:rsidR="004868B9" w:rsidRPr="004868B9">
        <w:rPr>
          <w:color w:val="000000" w:themeColor="text1"/>
          <w:szCs w:val="28"/>
          <w:lang w:val="ru-RU"/>
        </w:rPr>
        <w:t xml:space="preserve">Ответственный организатор </w:t>
      </w:r>
      <w:r w:rsidR="00CF08B5">
        <w:rPr>
          <w:color w:val="000000" w:themeColor="text1"/>
          <w:szCs w:val="28"/>
          <w:lang w:val="ru-RU"/>
        </w:rPr>
        <w:t>ОО</w:t>
      </w:r>
      <w:r w:rsidR="004868B9" w:rsidRPr="004868B9">
        <w:rPr>
          <w:color w:val="000000" w:themeColor="text1"/>
          <w:szCs w:val="28"/>
          <w:lang w:val="ru-RU"/>
        </w:rPr>
        <w:t xml:space="preserve">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:rsidR="00AA61A5" w:rsidRPr="00AA61A5" w:rsidRDefault="00AA61A5" w:rsidP="00AA61A5">
      <w:pPr>
        <w:ind w:left="0" w:firstLine="709"/>
        <w:rPr>
          <w:lang w:val="ru-RU"/>
        </w:rPr>
      </w:pPr>
    </w:p>
    <w:p w:rsidR="004868B9" w:rsidRPr="00CF08B5" w:rsidRDefault="00CF08B5" w:rsidP="00CF08B5">
      <w:pPr>
        <w:ind w:left="0" w:firstLine="0"/>
        <w:jc w:val="center"/>
        <w:rPr>
          <w:lang w:val="ru-RU"/>
        </w:rPr>
      </w:pPr>
      <w:r>
        <w:rPr>
          <w:lang w:val="ru-RU"/>
        </w:rPr>
        <w:t xml:space="preserve">5. </w:t>
      </w:r>
      <w:r w:rsidR="004868B9" w:rsidRPr="00CF08B5">
        <w:rPr>
          <w:lang w:val="ru-RU"/>
        </w:rPr>
        <w:t xml:space="preserve">Проведение ВПР по предмету «Иностранный </w:t>
      </w:r>
      <w:r>
        <w:rPr>
          <w:lang w:val="ru-RU"/>
        </w:rPr>
        <w:t>(английский, немецкий, французски</w:t>
      </w:r>
      <w:r w:rsidR="004868B9" w:rsidRPr="00CF08B5">
        <w:rPr>
          <w:lang w:val="ru-RU"/>
        </w:rPr>
        <w:t>й) язык»</w:t>
      </w:r>
    </w:p>
    <w:p w:rsidR="004868B9" w:rsidRPr="004868B9" w:rsidRDefault="00AA61A5" w:rsidP="00BD07FB">
      <w:pPr>
        <w:ind w:left="245" w:right="19" w:firstLine="557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5.1. </w:t>
      </w:r>
      <w:r w:rsidR="004868B9" w:rsidRPr="004868B9">
        <w:rPr>
          <w:color w:val="000000" w:themeColor="text1"/>
          <w:szCs w:val="28"/>
          <w:lang w:val="ru-RU"/>
        </w:rPr>
        <w:t>ВПР по предмету «Иностранный (английский, немецкий, французский) язык» проводятся на бумажном носителе.</w:t>
      </w:r>
    </w:p>
    <w:p w:rsidR="004868B9" w:rsidRPr="004868B9" w:rsidRDefault="00AA61A5" w:rsidP="00BD07FB">
      <w:pPr>
        <w:spacing w:after="45"/>
        <w:ind w:left="115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5.2. </w:t>
      </w:r>
      <w:r w:rsidR="004868B9" w:rsidRPr="004868B9">
        <w:rPr>
          <w:color w:val="000000" w:themeColor="text1"/>
          <w:szCs w:val="28"/>
          <w:lang w:val="ru-RU"/>
        </w:rPr>
        <w:t>При проведении проверочной работы по</w:t>
      </w:r>
      <w:r w:rsidR="00CF08B5">
        <w:rPr>
          <w:color w:val="000000" w:themeColor="text1"/>
          <w:szCs w:val="28"/>
          <w:lang w:val="ru-RU"/>
        </w:rPr>
        <w:t xml:space="preserve"> предмету «Иностранный (английски</w:t>
      </w:r>
      <w:r w:rsidR="004868B9" w:rsidRPr="004868B9">
        <w:rPr>
          <w:color w:val="000000" w:themeColor="text1"/>
          <w:szCs w:val="28"/>
          <w:lang w:val="ru-RU"/>
        </w:rPr>
        <w:t>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</w:t>
      </w:r>
      <w:r w:rsidR="00CF08B5">
        <w:rPr>
          <w:color w:val="000000" w:themeColor="text1"/>
          <w:szCs w:val="28"/>
        </w:rPr>
        <w:t>m</w:t>
      </w:r>
      <w:proofErr w:type="spellStart"/>
      <w:r w:rsidR="004868B9" w:rsidRPr="004868B9">
        <w:rPr>
          <w:color w:val="000000" w:themeColor="text1"/>
          <w:szCs w:val="28"/>
          <w:lang w:val="ru-RU"/>
        </w:rPr>
        <w:t>рЗ</w:t>
      </w:r>
      <w:proofErr w:type="spellEnd"/>
      <w:r w:rsidR="004868B9" w:rsidRPr="004868B9">
        <w:rPr>
          <w:color w:val="000000" w:themeColor="text1"/>
          <w:szCs w:val="28"/>
          <w:lang w:val="ru-RU"/>
        </w:rPr>
        <w:t xml:space="preserve"> для выполнения задания по </w:t>
      </w:r>
      <w:proofErr w:type="spellStart"/>
      <w:r w:rsidR="004868B9" w:rsidRPr="004868B9">
        <w:rPr>
          <w:color w:val="000000" w:themeColor="text1"/>
          <w:szCs w:val="28"/>
          <w:lang w:val="ru-RU"/>
        </w:rPr>
        <w:t>аудированию</w:t>
      </w:r>
      <w:proofErr w:type="spellEnd"/>
      <w:r w:rsidR="004868B9" w:rsidRPr="004868B9">
        <w:rPr>
          <w:color w:val="000000" w:themeColor="text1"/>
          <w:szCs w:val="28"/>
          <w:lang w:val="ru-RU"/>
        </w:rPr>
        <w:t>.</w:t>
      </w:r>
    </w:p>
    <w:p w:rsidR="004868B9" w:rsidRPr="004868B9" w:rsidRDefault="00AA61A5" w:rsidP="00BD07FB">
      <w:pPr>
        <w:spacing w:after="341"/>
        <w:ind w:left="115" w:right="19" w:firstLine="676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5.3. </w:t>
      </w:r>
      <w:r w:rsidR="004868B9" w:rsidRPr="004868B9">
        <w:rPr>
          <w:color w:val="000000" w:themeColor="text1"/>
          <w:szCs w:val="28"/>
          <w:lang w:val="ru-RU"/>
        </w:rPr>
        <w:t xml:space="preserve">Ответственный организатор в </w:t>
      </w:r>
      <w:r w:rsidR="00CF08B5">
        <w:rPr>
          <w:color w:val="000000" w:themeColor="text1"/>
          <w:szCs w:val="28"/>
          <w:lang w:val="ru-RU"/>
        </w:rPr>
        <w:t>ОО</w:t>
      </w:r>
      <w:r w:rsidR="004868B9" w:rsidRPr="004868B9">
        <w:rPr>
          <w:color w:val="000000" w:themeColor="text1"/>
          <w:szCs w:val="28"/>
          <w:lang w:val="ru-RU"/>
        </w:rPr>
        <w:t xml:space="preserve"> скачивает в ЛК ГИС ФИС ОКО аудиофайл в формате .</w:t>
      </w:r>
      <w:r w:rsidR="00CF08B5">
        <w:rPr>
          <w:color w:val="000000" w:themeColor="text1"/>
          <w:szCs w:val="28"/>
        </w:rPr>
        <w:t>m</w:t>
      </w:r>
      <w:proofErr w:type="spellStart"/>
      <w:r w:rsidR="004868B9" w:rsidRPr="004868B9">
        <w:rPr>
          <w:color w:val="000000" w:themeColor="text1"/>
          <w:szCs w:val="28"/>
          <w:lang w:val="ru-RU"/>
        </w:rPr>
        <w:t>рЗ</w:t>
      </w:r>
      <w:proofErr w:type="spellEnd"/>
      <w:r w:rsidR="004868B9" w:rsidRPr="004868B9">
        <w:rPr>
          <w:color w:val="000000" w:themeColor="text1"/>
          <w:szCs w:val="28"/>
          <w:lang w:val="ru-RU"/>
        </w:rPr>
        <w:t xml:space="preserve"> для проведения </w:t>
      </w:r>
      <w:proofErr w:type="spellStart"/>
      <w:r w:rsidR="004868B9" w:rsidRPr="004868B9">
        <w:rPr>
          <w:color w:val="000000" w:themeColor="text1"/>
          <w:szCs w:val="28"/>
          <w:lang w:val="ru-RU"/>
        </w:rPr>
        <w:t>аудирования</w:t>
      </w:r>
      <w:proofErr w:type="spellEnd"/>
      <w:r w:rsidR="004868B9" w:rsidRPr="004868B9">
        <w:rPr>
          <w:color w:val="000000" w:themeColor="text1"/>
          <w:szCs w:val="28"/>
          <w:lang w:val="ru-RU"/>
        </w:rPr>
        <w:t xml:space="preserve"> и архив с материалами для проведения проверочной работы и передаёт организатору в аудитории.</w:t>
      </w:r>
    </w:p>
    <w:p w:rsidR="004868B9" w:rsidRPr="00562C32" w:rsidRDefault="004868B9" w:rsidP="00562C32">
      <w:pPr>
        <w:pStyle w:val="a3"/>
        <w:numPr>
          <w:ilvl w:val="0"/>
          <w:numId w:val="18"/>
        </w:numPr>
        <w:spacing w:after="118" w:line="261" w:lineRule="auto"/>
        <w:ind w:right="382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Проведение ВПР по предмету «Информатика»</w:t>
      </w:r>
    </w:p>
    <w:p w:rsidR="004868B9" w:rsidRPr="004868B9" w:rsidRDefault="004868B9" w:rsidP="00BD07FB">
      <w:pPr>
        <w:numPr>
          <w:ilvl w:val="1"/>
          <w:numId w:val="12"/>
        </w:numPr>
        <w:spacing w:after="43"/>
        <w:ind w:right="19"/>
        <w:rPr>
          <w:color w:val="000000" w:themeColor="text1"/>
          <w:szCs w:val="28"/>
        </w:rPr>
      </w:pPr>
      <w:r w:rsidRPr="004868B9">
        <w:rPr>
          <w:color w:val="000000" w:themeColor="text1"/>
          <w:szCs w:val="28"/>
          <w:lang w:val="ru-RU"/>
        </w:rPr>
        <w:t xml:space="preserve">ВПР по предмету «Информатика» состоят из двух частей. Задания части 1 выполняются на бумажном носителе. </w:t>
      </w:r>
      <w:proofErr w:type="spellStart"/>
      <w:r w:rsidRPr="004868B9">
        <w:rPr>
          <w:color w:val="000000" w:themeColor="text1"/>
          <w:szCs w:val="28"/>
        </w:rPr>
        <w:t>Задания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части</w:t>
      </w:r>
      <w:proofErr w:type="spellEnd"/>
      <w:r w:rsidRPr="004868B9">
        <w:rPr>
          <w:color w:val="000000" w:themeColor="text1"/>
          <w:szCs w:val="28"/>
        </w:rPr>
        <w:t xml:space="preserve"> 2 </w:t>
      </w:r>
      <w:proofErr w:type="spellStart"/>
      <w:r w:rsidRPr="004868B9">
        <w:rPr>
          <w:color w:val="000000" w:themeColor="text1"/>
          <w:szCs w:val="28"/>
        </w:rPr>
        <w:t>выполняются</w:t>
      </w:r>
      <w:proofErr w:type="spellEnd"/>
      <w:r w:rsidRPr="004868B9">
        <w:rPr>
          <w:color w:val="000000" w:themeColor="text1"/>
          <w:szCs w:val="28"/>
        </w:rPr>
        <w:t xml:space="preserve"> с </w:t>
      </w:r>
      <w:proofErr w:type="spellStart"/>
      <w:r w:rsidRPr="004868B9">
        <w:rPr>
          <w:color w:val="000000" w:themeColor="text1"/>
          <w:szCs w:val="28"/>
        </w:rPr>
        <w:t>использованием</w:t>
      </w:r>
      <w:proofErr w:type="spellEnd"/>
      <w:r w:rsidRPr="004868B9">
        <w:rPr>
          <w:color w:val="000000" w:themeColor="text1"/>
          <w:szCs w:val="28"/>
        </w:rPr>
        <w:t xml:space="preserve"> </w:t>
      </w:r>
      <w:proofErr w:type="spellStart"/>
      <w:r w:rsidRPr="004868B9">
        <w:rPr>
          <w:color w:val="000000" w:themeColor="text1"/>
          <w:szCs w:val="28"/>
        </w:rPr>
        <w:t>компьютера</w:t>
      </w:r>
      <w:proofErr w:type="spellEnd"/>
      <w:r w:rsidRPr="004868B9">
        <w:rPr>
          <w:color w:val="000000" w:themeColor="text1"/>
          <w:szCs w:val="28"/>
        </w:rPr>
        <w:t>.</w:t>
      </w:r>
    </w:p>
    <w:p w:rsidR="004868B9" w:rsidRPr="004868B9" w:rsidRDefault="004868B9" w:rsidP="00BD07FB">
      <w:pPr>
        <w:numPr>
          <w:ilvl w:val="1"/>
          <w:numId w:val="12"/>
        </w:numPr>
        <w:spacing w:after="35"/>
        <w:ind w:right="19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:rsidR="004868B9" w:rsidRPr="004868B9" w:rsidRDefault="004868B9" w:rsidP="00BD07FB">
      <w:pPr>
        <w:numPr>
          <w:ilvl w:val="1"/>
          <w:numId w:val="12"/>
        </w:numPr>
        <w:spacing w:after="56"/>
        <w:ind w:right="19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lastRenderedPageBreak/>
        <w:t>Результатом выполнения заданий с использованием компьютера являются отдельные файлы (для одного задания - один файл), которые передаются экспертам на проверку.</w:t>
      </w:r>
    </w:p>
    <w:p w:rsidR="004868B9" w:rsidRPr="004868B9" w:rsidRDefault="004868B9" w:rsidP="00BD07FB">
      <w:pPr>
        <w:numPr>
          <w:ilvl w:val="1"/>
          <w:numId w:val="12"/>
        </w:numPr>
        <w:spacing w:after="348"/>
        <w:ind w:right="19"/>
        <w:rPr>
          <w:color w:val="000000" w:themeColor="text1"/>
          <w:szCs w:val="28"/>
          <w:lang w:val="ru-RU"/>
        </w:rPr>
      </w:pPr>
      <w:r w:rsidRPr="004868B9">
        <w:rPr>
          <w:color w:val="000000" w:themeColor="text1"/>
          <w:szCs w:val="28"/>
          <w:lang w:val="ru-RU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4868B9" w:rsidRPr="00562C32" w:rsidRDefault="00562C32" w:rsidP="00562C32">
      <w:pPr>
        <w:spacing w:after="3" w:line="261" w:lineRule="auto"/>
        <w:ind w:left="576" w:right="509" w:hanging="10"/>
        <w:jc w:val="center"/>
        <w:rPr>
          <w:color w:val="000000" w:themeColor="text1"/>
          <w:szCs w:val="28"/>
        </w:rPr>
      </w:pPr>
      <w:r w:rsidRPr="00562C32">
        <w:rPr>
          <w:color w:val="000000" w:themeColor="text1"/>
          <w:szCs w:val="28"/>
        </w:rPr>
        <w:t>7</w:t>
      </w:r>
      <w:r w:rsidR="004868B9" w:rsidRPr="00562C32">
        <w:rPr>
          <w:color w:val="000000" w:themeColor="text1"/>
          <w:szCs w:val="28"/>
        </w:rPr>
        <w:t xml:space="preserve">. </w:t>
      </w:r>
      <w:proofErr w:type="spellStart"/>
      <w:r w:rsidR="004868B9" w:rsidRPr="00562C32">
        <w:rPr>
          <w:color w:val="000000" w:themeColor="text1"/>
          <w:szCs w:val="28"/>
        </w:rPr>
        <w:t>Федеральный</w:t>
      </w:r>
      <w:proofErr w:type="spellEnd"/>
      <w:r w:rsidR="004868B9" w:rsidRPr="00562C32">
        <w:rPr>
          <w:color w:val="000000" w:themeColor="text1"/>
          <w:szCs w:val="28"/>
        </w:rPr>
        <w:t xml:space="preserve"> </w:t>
      </w:r>
      <w:proofErr w:type="spellStart"/>
      <w:r w:rsidR="004868B9" w:rsidRPr="00562C32">
        <w:rPr>
          <w:color w:val="000000" w:themeColor="text1"/>
          <w:szCs w:val="28"/>
        </w:rPr>
        <w:t>организатор</w:t>
      </w:r>
      <w:proofErr w:type="spellEnd"/>
    </w:p>
    <w:p w:rsidR="004868B9" w:rsidRPr="00562C32" w:rsidRDefault="004868B9" w:rsidP="00562C32">
      <w:pPr>
        <w:numPr>
          <w:ilvl w:val="1"/>
          <w:numId w:val="11"/>
        </w:numPr>
        <w:spacing w:after="3" w:line="261" w:lineRule="auto"/>
        <w:ind w:right="19" w:firstLine="676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Создаёт ЛК для региональных координаторов в ГИС ФИС ОКО.</w:t>
      </w:r>
    </w:p>
    <w:p w:rsidR="004868B9" w:rsidRPr="00562C32" w:rsidRDefault="004868B9" w:rsidP="00562C32">
      <w:pPr>
        <w:numPr>
          <w:ilvl w:val="1"/>
          <w:numId w:val="11"/>
        </w:numPr>
        <w:ind w:right="19" w:firstLine="676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Направляет региональному координатору реквизиты доступа в ЛК ГИС ФИС ОКО с соблюдением условий конфиденциальности.</w:t>
      </w:r>
    </w:p>
    <w:p w:rsidR="00562C32" w:rsidRDefault="004868B9" w:rsidP="00562C32">
      <w:pPr>
        <w:numPr>
          <w:ilvl w:val="1"/>
          <w:numId w:val="11"/>
        </w:numPr>
        <w:spacing w:after="32"/>
        <w:ind w:right="19" w:firstLine="676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в ЛК ГИС ФИС ОКО региональных координаторов реквизиты</w:t>
      </w:r>
      <w:r w:rsidR="00562C32">
        <w:rPr>
          <w:color w:val="000000" w:themeColor="text1"/>
          <w:szCs w:val="28"/>
          <w:lang w:val="ru-RU"/>
        </w:rPr>
        <w:t xml:space="preserve"> доступа в ЛК ГИС ФИС ОКО для ОО</w:t>
      </w:r>
      <w:r w:rsidRPr="00562C32">
        <w:rPr>
          <w:color w:val="000000" w:themeColor="text1"/>
          <w:szCs w:val="28"/>
          <w:lang w:val="ru-RU"/>
        </w:rPr>
        <w:t xml:space="preserve"> и муниципальных координаторов.</w:t>
      </w:r>
    </w:p>
    <w:p w:rsidR="004868B9" w:rsidRPr="00562C32" w:rsidRDefault="004868B9" w:rsidP="00562C32">
      <w:pPr>
        <w:numPr>
          <w:ilvl w:val="1"/>
          <w:numId w:val="11"/>
        </w:numPr>
        <w:spacing w:after="32"/>
        <w:ind w:right="19" w:firstLine="676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 xml:space="preserve">Публикует образцы и описания проверочных работ на сайте ФГБУ </w:t>
      </w:r>
      <w:r w:rsidRPr="00562C32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41F6A9C2" wp14:editId="2EDB4554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C32">
        <w:rPr>
          <w:color w:val="000000" w:themeColor="text1"/>
          <w:szCs w:val="28"/>
          <w:lang w:val="ru-RU"/>
        </w:rPr>
        <w:t xml:space="preserve">«ФИОКО» по ссылке </w:t>
      </w:r>
      <w:r w:rsidRPr="00562C32">
        <w:rPr>
          <w:color w:val="000000" w:themeColor="text1"/>
          <w:szCs w:val="28"/>
        </w:rPr>
        <w:t>https</w:t>
      </w:r>
      <w:r w:rsidRPr="00562C32">
        <w:rPr>
          <w:color w:val="000000" w:themeColor="text1"/>
          <w:szCs w:val="28"/>
          <w:lang w:val="ru-RU"/>
        </w:rPr>
        <w:t>://</w:t>
      </w:r>
      <w:proofErr w:type="spellStart"/>
      <w:r w:rsidRPr="00562C32">
        <w:rPr>
          <w:color w:val="000000" w:themeColor="text1"/>
          <w:szCs w:val="28"/>
        </w:rPr>
        <w:t>fioco</w:t>
      </w:r>
      <w:proofErr w:type="spellEnd"/>
      <w:r w:rsidRPr="00562C32">
        <w:rPr>
          <w:color w:val="000000" w:themeColor="text1"/>
          <w:szCs w:val="28"/>
          <w:lang w:val="ru-RU"/>
        </w:rPr>
        <w:t>.</w:t>
      </w:r>
      <w:proofErr w:type="spellStart"/>
      <w:r w:rsidRPr="00562C32">
        <w:rPr>
          <w:color w:val="000000" w:themeColor="text1"/>
          <w:szCs w:val="28"/>
        </w:rPr>
        <w:t>obraztsi</w:t>
      </w:r>
      <w:proofErr w:type="spellEnd"/>
      <w:r w:rsidRPr="00562C32">
        <w:rPr>
          <w:color w:val="000000" w:themeColor="text1"/>
          <w:szCs w:val="28"/>
          <w:lang w:val="ru-RU"/>
        </w:rPr>
        <w:t>_</w:t>
      </w:r>
      <w:r w:rsidRPr="00562C32">
        <w:rPr>
          <w:color w:val="000000" w:themeColor="text1"/>
          <w:szCs w:val="28"/>
        </w:rPr>
        <w:t>i</w:t>
      </w:r>
      <w:r w:rsidRPr="00562C32">
        <w:rPr>
          <w:color w:val="000000" w:themeColor="text1"/>
          <w:szCs w:val="28"/>
          <w:lang w:val="ru-RU"/>
        </w:rPr>
        <w:t>_</w:t>
      </w:r>
      <w:proofErr w:type="spellStart"/>
      <w:r w:rsidRPr="00562C32">
        <w:rPr>
          <w:color w:val="000000" w:themeColor="text1"/>
          <w:szCs w:val="28"/>
        </w:rPr>
        <w:t>opisaniya</w:t>
      </w:r>
      <w:proofErr w:type="spellEnd"/>
      <w:r w:rsidRPr="00562C32">
        <w:rPr>
          <w:color w:val="000000" w:themeColor="text1"/>
          <w:szCs w:val="28"/>
          <w:lang w:val="ru-RU"/>
        </w:rPr>
        <w:t>_</w:t>
      </w:r>
      <w:proofErr w:type="spellStart"/>
      <w:r w:rsidRPr="00562C32">
        <w:rPr>
          <w:color w:val="000000" w:themeColor="text1"/>
          <w:szCs w:val="28"/>
        </w:rPr>
        <w:t>vpr</w:t>
      </w:r>
      <w:proofErr w:type="spellEnd"/>
      <w:r w:rsidRPr="00562C32">
        <w:rPr>
          <w:color w:val="000000" w:themeColor="text1"/>
          <w:szCs w:val="28"/>
          <w:lang w:val="ru-RU"/>
        </w:rPr>
        <w:t xml:space="preserve">_2025, демонстрационные варианты проверочных работ с использованием компьютера - по ссылке </w:t>
      </w:r>
      <w:r w:rsidRPr="00562C32">
        <w:rPr>
          <w:color w:val="000000" w:themeColor="text1"/>
          <w:szCs w:val="28"/>
        </w:rPr>
        <w:t>https</w:t>
      </w:r>
      <w:r w:rsidRPr="00562C32">
        <w:rPr>
          <w:color w:val="000000" w:themeColor="text1"/>
          <w:szCs w:val="28"/>
          <w:lang w:val="ru-RU"/>
        </w:rPr>
        <w:t>://</w:t>
      </w:r>
      <w:r w:rsidRPr="00562C32">
        <w:rPr>
          <w:color w:val="000000" w:themeColor="text1"/>
          <w:szCs w:val="28"/>
        </w:rPr>
        <w:t>demo</w:t>
      </w:r>
      <w:r w:rsidRPr="00562C32">
        <w:rPr>
          <w:color w:val="000000" w:themeColor="text1"/>
          <w:szCs w:val="28"/>
          <w:lang w:val="ru-RU"/>
        </w:rPr>
        <w:t>.</w:t>
      </w:r>
      <w:proofErr w:type="spellStart"/>
      <w:r w:rsidRPr="00562C32">
        <w:rPr>
          <w:color w:val="000000" w:themeColor="text1"/>
          <w:szCs w:val="28"/>
        </w:rPr>
        <w:t>fioco</w:t>
      </w:r>
      <w:proofErr w:type="spellEnd"/>
      <w:r w:rsidRPr="00562C32">
        <w:rPr>
          <w:color w:val="000000" w:themeColor="text1"/>
          <w:szCs w:val="28"/>
          <w:lang w:val="ru-RU"/>
        </w:rPr>
        <w:t>.</w:t>
      </w:r>
      <w:proofErr w:type="spellStart"/>
      <w:r w:rsidRPr="00562C32">
        <w:rPr>
          <w:color w:val="000000" w:themeColor="text1"/>
          <w:szCs w:val="28"/>
        </w:rPr>
        <w:t>ru</w:t>
      </w:r>
      <w:proofErr w:type="spellEnd"/>
      <w:r w:rsidRPr="00562C32">
        <w:rPr>
          <w:color w:val="000000" w:themeColor="text1"/>
          <w:szCs w:val="28"/>
          <w:lang w:val="ru-RU"/>
        </w:rPr>
        <w:t>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в ГИС ФИС ОКО инструктивные материалы для специалистов, задействованных в организации и проведении ВПР.</w:t>
      </w:r>
      <w:r w:rsidRPr="00562C32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2CFF76CB" wp14:editId="5F7D03F7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B9" w:rsidRPr="00562C32" w:rsidRDefault="00562C32" w:rsidP="00562C32">
      <w:pPr>
        <w:numPr>
          <w:ilvl w:val="1"/>
          <w:numId w:val="16"/>
        </w:numPr>
        <w:spacing w:after="30"/>
        <w:ind w:right="1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Организует сбор информации об ОО</w:t>
      </w:r>
      <w:r w:rsidR="004868B9" w:rsidRPr="00562C32">
        <w:rPr>
          <w:color w:val="000000" w:themeColor="text1"/>
          <w:szCs w:val="28"/>
          <w:lang w:val="ru-RU"/>
        </w:rPr>
        <w:t xml:space="preserve"> в ЛК ГИС ФИС ОКО для проведения ВПР.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Собирае</w:t>
      </w:r>
      <w:r w:rsidR="00562C32">
        <w:rPr>
          <w:color w:val="000000" w:themeColor="text1"/>
          <w:szCs w:val="28"/>
          <w:lang w:val="ru-RU"/>
        </w:rPr>
        <w:t>т расписание проведения ВПР в ОО</w:t>
      </w:r>
      <w:r w:rsidRPr="00562C32">
        <w:rPr>
          <w:color w:val="000000" w:themeColor="text1"/>
          <w:szCs w:val="28"/>
          <w:lang w:val="ru-RU"/>
        </w:rPr>
        <w:t xml:space="preserve"> через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 xml:space="preserve">Публикует архивы с материалами для проведения ВПР и </w:t>
      </w:r>
      <w:r w:rsidR="00562C32">
        <w:rPr>
          <w:color w:val="000000" w:themeColor="text1"/>
          <w:szCs w:val="28"/>
          <w:lang w:val="ru-RU"/>
        </w:rPr>
        <w:t>критерии оценивания работ для ОО</w:t>
      </w:r>
      <w:r w:rsidRPr="00562C32">
        <w:rPr>
          <w:color w:val="000000" w:themeColor="text1"/>
          <w:szCs w:val="28"/>
          <w:lang w:val="ru-RU"/>
        </w:rPr>
        <w:t xml:space="preserve"> в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информацию о распределении конкретных предметов на основе случайного выбора по конкретным классам в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реквизиты доступа участников ВПР для проведения проверочных работ с использованием компьютера.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формы сбора результатов и электронные протоколы для внесения информации об участниках в ЛК ГИС ФИС ОКО.</w:t>
      </w:r>
    </w:p>
    <w:p w:rsidR="004868B9" w:rsidRPr="00562C32" w:rsidRDefault="004868B9" w:rsidP="00562C32">
      <w:pPr>
        <w:numPr>
          <w:ilvl w:val="1"/>
          <w:numId w:val="16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Консультирует региональных коорд</w:t>
      </w:r>
      <w:r w:rsidR="00562C32">
        <w:rPr>
          <w:color w:val="000000" w:themeColor="text1"/>
          <w:szCs w:val="28"/>
          <w:lang w:val="ru-RU"/>
        </w:rPr>
        <w:t>инаторов, организаторов ВПР в ОО</w:t>
      </w:r>
      <w:r w:rsidRPr="00562C32">
        <w:rPr>
          <w:color w:val="000000" w:themeColor="text1"/>
          <w:szCs w:val="28"/>
          <w:lang w:val="ru-RU"/>
        </w:rPr>
        <w:t xml:space="preserve"> и других специалистов, участвующих в подготовке и проведении ВПР.</w:t>
      </w:r>
    </w:p>
    <w:p w:rsidR="004868B9" w:rsidRPr="00562C32" w:rsidRDefault="004868B9" w:rsidP="00562C32">
      <w:pPr>
        <w:numPr>
          <w:ilvl w:val="1"/>
          <w:numId w:val="16"/>
        </w:numPr>
        <w:spacing w:after="93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Размещает результаты ВПР в ра</w:t>
      </w:r>
      <w:r w:rsidR="00562C32">
        <w:rPr>
          <w:color w:val="000000" w:themeColor="text1"/>
          <w:szCs w:val="28"/>
          <w:lang w:val="ru-RU"/>
        </w:rPr>
        <w:t>зделе «Аналитика» ЛК ГИС ФИС ОКО</w:t>
      </w:r>
      <w:r w:rsidRPr="00562C32">
        <w:rPr>
          <w:color w:val="000000" w:themeColor="text1"/>
          <w:szCs w:val="28"/>
          <w:lang w:val="ru-RU"/>
        </w:rPr>
        <w:t>.</w:t>
      </w:r>
    </w:p>
    <w:p w:rsidR="004868B9" w:rsidRPr="00562C32" w:rsidRDefault="00562C32" w:rsidP="00562C32">
      <w:pPr>
        <w:spacing w:after="156" w:line="261" w:lineRule="auto"/>
        <w:ind w:left="1269" w:right="468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8. </w:t>
      </w:r>
      <w:r w:rsidR="004868B9" w:rsidRPr="00562C32">
        <w:rPr>
          <w:color w:val="000000" w:themeColor="text1"/>
          <w:szCs w:val="28"/>
          <w:lang w:val="ru-RU"/>
        </w:rPr>
        <w:t>Региональный/муниципальный координатор</w:t>
      </w:r>
    </w:p>
    <w:p w:rsidR="004868B9" w:rsidRPr="00562C32" w:rsidRDefault="004868B9" w:rsidP="00562C32">
      <w:pPr>
        <w:pStyle w:val="a3"/>
        <w:numPr>
          <w:ilvl w:val="1"/>
          <w:numId w:val="19"/>
        </w:numPr>
        <w:spacing w:after="46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 w:rsidR="004868B9" w:rsidRPr="00562C32" w:rsidRDefault="004868B9" w:rsidP="00562C32">
      <w:pPr>
        <w:pStyle w:val="a3"/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lastRenderedPageBreak/>
        <w:t xml:space="preserve">Соблюдая конфиденциальность, направляет реквизиты доступа к ЛК ГИС ФИС ОКО муниципальным </w:t>
      </w:r>
      <w:r w:rsidR="00562C32">
        <w:rPr>
          <w:color w:val="000000" w:themeColor="text1"/>
          <w:szCs w:val="28"/>
          <w:lang w:val="ru-RU"/>
        </w:rPr>
        <w:t>координаторам и/или в ОО</w:t>
      </w:r>
      <w:r w:rsidRPr="00562C32">
        <w:rPr>
          <w:color w:val="000000" w:themeColor="text1"/>
          <w:szCs w:val="28"/>
          <w:lang w:val="ru-RU"/>
        </w:rPr>
        <w:t>.</w:t>
      </w:r>
    </w:p>
    <w:p w:rsidR="004868B9" w:rsidRP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Осуществляет мониторинг заполне</w:t>
      </w:r>
      <w:r w:rsidR="006A63C2">
        <w:rPr>
          <w:color w:val="000000" w:themeColor="text1"/>
          <w:szCs w:val="28"/>
          <w:lang w:val="ru-RU"/>
        </w:rPr>
        <w:t>ния формы сбора информации об ОО</w:t>
      </w:r>
      <w:r w:rsidRPr="00562C32">
        <w:rPr>
          <w:color w:val="000000" w:themeColor="text1"/>
          <w:szCs w:val="28"/>
          <w:lang w:val="ru-RU"/>
        </w:rPr>
        <w:t xml:space="preserve"> в ЛК ГИС ФИС ОКО для проведения ВПР, корректирует информацию (при необходимости), взаимодействуя с муниципальными </w:t>
      </w:r>
      <w:r w:rsidR="00E83172">
        <w:rPr>
          <w:color w:val="000000" w:themeColor="text1"/>
          <w:szCs w:val="28"/>
          <w:lang w:val="ru-RU"/>
        </w:rPr>
        <w:t>и</w:t>
      </w:r>
      <w:r w:rsidRPr="00562C32">
        <w:rPr>
          <w:color w:val="000000" w:themeColor="text1"/>
          <w:szCs w:val="28"/>
          <w:lang w:val="ru-RU"/>
        </w:rPr>
        <w:t>/или регио</w:t>
      </w:r>
      <w:r w:rsidR="00562C32">
        <w:rPr>
          <w:color w:val="000000" w:themeColor="text1"/>
          <w:szCs w:val="28"/>
          <w:lang w:val="ru-RU"/>
        </w:rPr>
        <w:t xml:space="preserve">нальными координаторами </w:t>
      </w:r>
      <w:r w:rsidR="00E83172">
        <w:rPr>
          <w:color w:val="000000" w:themeColor="text1"/>
          <w:szCs w:val="28"/>
          <w:lang w:val="ru-RU"/>
        </w:rPr>
        <w:t>и</w:t>
      </w:r>
      <w:r w:rsidR="00562C32">
        <w:rPr>
          <w:color w:val="000000" w:themeColor="text1"/>
          <w:szCs w:val="28"/>
          <w:lang w:val="ru-RU"/>
        </w:rPr>
        <w:t>/или ОО</w:t>
      </w:r>
      <w:r w:rsidRPr="00562C32">
        <w:rPr>
          <w:color w:val="000000" w:themeColor="text1"/>
          <w:szCs w:val="28"/>
          <w:lang w:val="ru-RU"/>
        </w:rPr>
        <w:t>.</w:t>
      </w:r>
    </w:p>
    <w:p w:rsid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Осуществляет мони</w:t>
      </w:r>
      <w:r w:rsidR="00562C32">
        <w:rPr>
          <w:color w:val="000000" w:themeColor="text1"/>
          <w:szCs w:val="28"/>
          <w:lang w:val="ru-RU"/>
        </w:rPr>
        <w:t>торинг заполнения ОО в ЛК ГИС ФИ</w:t>
      </w:r>
      <w:r w:rsidRPr="00562C32">
        <w:rPr>
          <w:color w:val="000000" w:themeColor="text1"/>
          <w:szCs w:val="28"/>
          <w:lang w:val="ru-RU"/>
        </w:rPr>
        <w:t>С ОКО формы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4868B9" w:rsidRP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Расписание проведен</w:t>
      </w:r>
      <w:r w:rsidR="00562C32">
        <w:rPr>
          <w:color w:val="000000" w:themeColor="text1"/>
          <w:szCs w:val="28"/>
          <w:lang w:val="ru-RU"/>
        </w:rPr>
        <w:t>ия ВПР на бумажном носителе в ОО</w:t>
      </w:r>
      <w:r w:rsidRPr="00562C32">
        <w:rPr>
          <w:color w:val="000000" w:themeColor="text1"/>
          <w:szCs w:val="28"/>
          <w:lang w:val="ru-RU"/>
        </w:rPr>
        <w:t xml:space="preserve">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4868B9" w:rsidRP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Информирует ответственных организаторо</w:t>
      </w:r>
      <w:r w:rsidR="00562C32">
        <w:rPr>
          <w:color w:val="000000" w:themeColor="text1"/>
          <w:szCs w:val="28"/>
          <w:lang w:val="ru-RU"/>
        </w:rPr>
        <w:t>в в ОО</w:t>
      </w:r>
      <w:r w:rsidRPr="00562C32">
        <w:rPr>
          <w:color w:val="000000" w:themeColor="text1"/>
          <w:szCs w:val="28"/>
          <w:lang w:val="ru-RU"/>
        </w:rPr>
        <w:t xml:space="preserve">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</w:t>
      </w:r>
      <w:r w:rsidR="00562C32">
        <w:rPr>
          <w:color w:val="000000" w:themeColor="text1"/>
          <w:szCs w:val="28"/>
          <w:lang w:val="ru-RU"/>
        </w:rPr>
        <w:t>подготовку и проведение ВПР в ОО</w:t>
      </w:r>
      <w:r w:rsidRPr="00562C32">
        <w:rPr>
          <w:color w:val="000000" w:themeColor="text1"/>
          <w:szCs w:val="28"/>
          <w:lang w:val="ru-RU"/>
        </w:rPr>
        <w:t>.</w:t>
      </w:r>
    </w:p>
    <w:p w:rsidR="004868B9" w:rsidRPr="00562C32" w:rsidRDefault="004868B9" w:rsidP="00562C32">
      <w:pPr>
        <w:numPr>
          <w:ilvl w:val="1"/>
          <w:numId w:val="19"/>
        </w:numPr>
        <w:spacing w:after="40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Осу</w:t>
      </w:r>
      <w:r w:rsidR="00562C32">
        <w:rPr>
          <w:color w:val="000000" w:themeColor="text1"/>
          <w:szCs w:val="28"/>
          <w:lang w:val="ru-RU"/>
        </w:rPr>
        <w:t>ществляет мониторинг загрузки ОО</w:t>
      </w:r>
      <w:r w:rsidRPr="00562C32">
        <w:rPr>
          <w:color w:val="000000" w:themeColor="text1"/>
          <w:szCs w:val="28"/>
          <w:lang w:val="ru-RU"/>
        </w:rPr>
        <w:t xml:space="preserve"> электронных форм сбора результатов ВПР в ЛК ГИС ФИС ОКО.</w:t>
      </w:r>
    </w:p>
    <w:p w:rsidR="004868B9" w:rsidRPr="00562C3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В случае проведения ВПР с использованием компьютера осуществляет мониторинг хода проверки экспертами заданий п</w:t>
      </w:r>
      <w:r w:rsidR="006A63C2">
        <w:rPr>
          <w:color w:val="000000" w:themeColor="text1"/>
          <w:szCs w:val="28"/>
          <w:lang w:val="ru-RU"/>
        </w:rPr>
        <w:t>роверочных работ участников в ОО</w:t>
      </w:r>
      <w:r w:rsidRPr="00562C32">
        <w:rPr>
          <w:color w:val="000000" w:themeColor="text1"/>
          <w:szCs w:val="28"/>
          <w:lang w:val="ru-RU"/>
        </w:rPr>
        <w:t xml:space="preserve"> и заполнения электронных протоколов в ЛК ГИС ФИС ОКО. Принимает меры для своевре</w:t>
      </w:r>
      <w:r w:rsidR="00562C32">
        <w:rPr>
          <w:color w:val="000000" w:themeColor="text1"/>
          <w:szCs w:val="28"/>
          <w:lang w:val="ru-RU"/>
        </w:rPr>
        <w:t xml:space="preserve">менного завершения проверки в ОО </w:t>
      </w:r>
      <w:r w:rsidRPr="00562C32">
        <w:rPr>
          <w:color w:val="000000" w:themeColor="text1"/>
          <w:szCs w:val="28"/>
          <w:lang w:val="ru-RU"/>
        </w:rPr>
        <w:t>(привлекает дополнительно экспертов) в случае необходимости.</w:t>
      </w:r>
    </w:p>
    <w:p w:rsidR="004868B9" w:rsidRPr="00562C32" w:rsidRDefault="004868B9" w:rsidP="00562C32">
      <w:pPr>
        <w:numPr>
          <w:ilvl w:val="1"/>
          <w:numId w:val="19"/>
        </w:numPr>
        <w:spacing w:after="34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Своевременно информирует ОИВ о ходе ВПР.</w:t>
      </w:r>
    </w:p>
    <w:p w:rsidR="004868B9" w:rsidRPr="00562C32" w:rsidRDefault="004868B9" w:rsidP="00562C32">
      <w:pPr>
        <w:numPr>
          <w:ilvl w:val="1"/>
          <w:numId w:val="19"/>
        </w:numPr>
        <w:spacing w:after="300"/>
        <w:ind w:right="19"/>
        <w:rPr>
          <w:color w:val="000000" w:themeColor="text1"/>
          <w:szCs w:val="28"/>
          <w:lang w:val="ru-RU"/>
        </w:rPr>
      </w:pPr>
      <w:r w:rsidRPr="00562C32">
        <w:rPr>
          <w:color w:val="000000" w:themeColor="text1"/>
          <w:szCs w:val="28"/>
          <w:lang w:val="ru-RU"/>
        </w:rPr>
        <w:t>Получает результаты ВПР в ра</w:t>
      </w:r>
      <w:r w:rsidR="00562C32">
        <w:rPr>
          <w:color w:val="000000" w:themeColor="text1"/>
          <w:szCs w:val="28"/>
          <w:lang w:val="ru-RU"/>
        </w:rPr>
        <w:t>зделе «Аналитика» ЛК ГИС ФИС ОКО</w:t>
      </w:r>
      <w:r w:rsidRPr="00562C32">
        <w:rPr>
          <w:color w:val="000000" w:themeColor="text1"/>
          <w:szCs w:val="28"/>
          <w:lang w:val="ru-RU"/>
        </w:rPr>
        <w:t>.</w:t>
      </w:r>
    </w:p>
    <w:p w:rsidR="004868B9" w:rsidRPr="00A041AC" w:rsidRDefault="00A041AC" w:rsidP="00A041AC">
      <w:pPr>
        <w:numPr>
          <w:ilvl w:val="0"/>
          <w:numId w:val="19"/>
        </w:numPr>
        <w:spacing w:after="177" w:line="261" w:lineRule="auto"/>
        <w:ind w:right="468"/>
        <w:jc w:val="center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Ответственный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организатор</w:t>
      </w:r>
      <w:proofErr w:type="spellEnd"/>
      <w:r>
        <w:rPr>
          <w:color w:val="000000" w:themeColor="text1"/>
          <w:szCs w:val="28"/>
        </w:rPr>
        <w:t xml:space="preserve"> в </w:t>
      </w:r>
      <w:r>
        <w:rPr>
          <w:color w:val="000000" w:themeColor="text1"/>
          <w:szCs w:val="28"/>
          <w:lang w:val="ru-RU"/>
        </w:rPr>
        <w:t>ОО</w:t>
      </w:r>
    </w:p>
    <w:p w:rsidR="004868B9" w:rsidRPr="00A041AC" w:rsidRDefault="004868B9" w:rsidP="00A041AC">
      <w:pPr>
        <w:numPr>
          <w:ilvl w:val="1"/>
          <w:numId w:val="19"/>
        </w:numPr>
        <w:spacing w:after="61"/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Получает от регионального и/или муниципального координатора реквизиты доступа в ЛК ГИС ФИС ОКО с соблюдением условий конфиденциальности.</w:t>
      </w:r>
    </w:p>
    <w:p w:rsidR="00A041AC" w:rsidRDefault="004868B9" w:rsidP="00A041AC">
      <w:pPr>
        <w:numPr>
          <w:ilvl w:val="1"/>
          <w:numId w:val="19"/>
        </w:numPr>
        <w:spacing w:after="64"/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Заполняет в ЛК ГИС ФИС ОКО форму сбора</w:t>
      </w:r>
      <w:r w:rsidR="00A041AC">
        <w:rPr>
          <w:color w:val="000000" w:themeColor="text1"/>
          <w:szCs w:val="28"/>
          <w:lang w:val="ru-RU"/>
        </w:rPr>
        <w:t xml:space="preserve"> информации об ОО</w:t>
      </w:r>
      <w:r w:rsidRPr="00A041AC">
        <w:rPr>
          <w:color w:val="000000" w:themeColor="text1"/>
          <w:szCs w:val="28"/>
          <w:lang w:val="ru-RU"/>
        </w:rPr>
        <w:t xml:space="preserve"> для проведения ВПР.</w:t>
      </w:r>
    </w:p>
    <w:p w:rsidR="0052290D" w:rsidRPr="0052290D" w:rsidRDefault="004868B9" w:rsidP="0052290D">
      <w:pPr>
        <w:numPr>
          <w:ilvl w:val="1"/>
          <w:numId w:val="19"/>
        </w:numPr>
        <w:spacing w:after="64"/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 xml:space="preserve">Материалы для проведения ВПР предоставляются в </w:t>
      </w:r>
      <w:r w:rsidR="00A041AC">
        <w:rPr>
          <w:color w:val="000000" w:themeColor="text1"/>
          <w:szCs w:val="28"/>
          <w:lang w:val="ru-RU"/>
        </w:rPr>
        <w:t>соответствии с информацией об ОО</w:t>
      </w:r>
      <w:r w:rsidRPr="00A041AC">
        <w:rPr>
          <w:color w:val="000000" w:themeColor="text1"/>
          <w:szCs w:val="28"/>
          <w:lang w:val="ru-RU"/>
        </w:rPr>
        <w:t xml:space="preserve">, предоставленной ответственным </w:t>
      </w:r>
      <w:r w:rsidRPr="00A041AC">
        <w:rPr>
          <w:color w:val="000000" w:themeColor="text1"/>
          <w:szCs w:val="28"/>
          <w:lang w:val="ru-RU"/>
        </w:rPr>
        <w:lastRenderedPageBreak/>
        <w:t xml:space="preserve">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</w:t>
      </w:r>
      <w:r w:rsidR="00700A9D">
        <w:rPr>
          <w:color w:val="000000" w:themeColor="text1"/>
          <w:szCs w:val="28"/>
          <w:lang w:val="ru-RU"/>
        </w:rPr>
        <w:t>ОО</w:t>
      </w:r>
      <w:r w:rsidRPr="00A041AC">
        <w:rPr>
          <w:color w:val="000000" w:themeColor="text1"/>
          <w:szCs w:val="28"/>
          <w:lang w:val="ru-RU"/>
        </w:rPr>
        <w:t xml:space="preserve">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</w:t>
      </w:r>
      <w:r w:rsidR="00A041AC">
        <w:rPr>
          <w:color w:val="000000" w:themeColor="text1"/>
          <w:szCs w:val="28"/>
          <w:lang w:val="ru-RU"/>
        </w:rPr>
        <w:t>официальном сайте ФГБУ «ФИОКО»</w:t>
      </w:r>
      <w:r w:rsidRPr="00A041AC">
        <w:rPr>
          <w:color w:val="000000" w:themeColor="text1"/>
          <w:szCs w:val="28"/>
          <w:lang w:val="ru-RU"/>
        </w:rPr>
        <w:t xml:space="preserve">, демонстрационными вариантами 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r w:rsidRPr="00A041AC">
        <w:rPr>
          <w:color w:val="000000" w:themeColor="text1"/>
          <w:szCs w:val="28"/>
        </w:rPr>
        <w:t>https</w:t>
      </w:r>
      <w:r w:rsidRPr="00A041AC">
        <w:rPr>
          <w:color w:val="000000" w:themeColor="text1"/>
          <w:szCs w:val="28"/>
          <w:lang w:val="ru-RU"/>
        </w:rPr>
        <w:t>://</w:t>
      </w:r>
      <w:r w:rsidRPr="00A041AC">
        <w:rPr>
          <w:color w:val="000000" w:themeColor="text1"/>
          <w:szCs w:val="28"/>
        </w:rPr>
        <w:t>demo</w:t>
      </w:r>
      <w:r w:rsidRPr="00A041AC">
        <w:rPr>
          <w:color w:val="000000" w:themeColor="text1"/>
          <w:szCs w:val="28"/>
          <w:lang w:val="ru-RU"/>
        </w:rPr>
        <w:t>.</w:t>
      </w:r>
      <w:proofErr w:type="spellStart"/>
      <w:r w:rsidRPr="00A041AC">
        <w:rPr>
          <w:color w:val="000000" w:themeColor="text1"/>
          <w:szCs w:val="28"/>
        </w:rPr>
        <w:t>fioco</w:t>
      </w:r>
      <w:proofErr w:type="spellEnd"/>
      <w:r w:rsidRPr="00A041AC">
        <w:rPr>
          <w:color w:val="000000" w:themeColor="text1"/>
          <w:szCs w:val="28"/>
          <w:lang w:val="ru-RU"/>
        </w:rPr>
        <w:t>.</w:t>
      </w:r>
      <w:proofErr w:type="spellStart"/>
      <w:r w:rsidRPr="00A041AC">
        <w:rPr>
          <w:color w:val="000000" w:themeColor="text1"/>
          <w:szCs w:val="28"/>
        </w:rPr>
        <w:t>ru</w:t>
      </w:r>
      <w:proofErr w:type="spellEnd"/>
      <w:r w:rsidRPr="00A041AC">
        <w:rPr>
          <w:color w:val="000000" w:themeColor="text1"/>
          <w:szCs w:val="28"/>
          <w:lang w:val="ru-RU"/>
        </w:rPr>
        <w:t>.</w:t>
      </w:r>
    </w:p>
    <w:p w:rsid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Расписание проведен</w:t>
      </w:r>
      <w:r w:rsidR="00A041AC">
        <w:rPr>
          <w:color w:val="000000" w:themeColor="text1"/>
          <w:szCs w:val="28"/>
          <w:lang w:val="ru-RU"/>
        </w:rPr>
        <w:t>ия ВПР на бумажном носителе в ОО</w:t>
      </w:r>
      <w:r w:rsidRPr="00A041AC">
        <w:rPr>
          <w:color w:val="000000" w:themeColor="text1"/>
          <w:szCs w:val="28"/>
          <w:lang w:val="ru-RU"/>
        </w:rPr>
        <w:t xml:space="preserve">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0" wp14:anchorId="027DF802" wp14:editId="35A02098">
            <wp:simplePos x="0" y="0"/>
            <wp:positionH relativeFrom="page">
              <wp:posOffset>929640</wp:posOffset>
            </wp:positionH>
            <wp:positionV relativeFrom="page">
              <wp:posOffset>2472690</wp:posOffset>
            </wp:positionV>
            <wp:extent cx="8890" cy="1206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1AC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0" wp14:anchorId="5B0F4614" wp14:editId="74005C75">
            <wp:simplePos x="0" y="0"/>
            <wp:positionH relativeFrom="page">
              <wp:posOffset>1310640</wp:posOffset>
            </wp:positionH>
            <wp:positionV relativeFrom="page">
              <wp:posOffset>5368925</wp:posOffset>
            </wp:positionV>
            <wp:extent cx="3175" cy="63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1AC">
        <w:rPr>
          <w:color w:val="000000" w:themeColor="text1"/>
          <w:szCs w:val="28"/>
          <w:lang w:val="ru-RU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</w:t>
      </w:r>
      <w:r w:rsidR="00A041AC">
        <w:rPr>
          <w:color w:val="000000" w:themeColor="text1"/>
          <w:szCs w:val="28"/>
          <w:lang w:val="ru-RU"/>
        </w:rPr>
        <w:t xml:space="preserve"> номера наименованию класса в ОО</w:t>
      </w:r>
      <w:r w:rsidRPr="00A041AC">
        <w:rPr>
          <w:color w:val="000000" w:themeColor="text1"/>
          <w:szCs w:val="28"/>
          <w:lang w:val="ru-RU"/>
        </w:rPr>
        <w:t>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Каждому участнику присваивается один и тот же код на все работы.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</w:t>
      </w:r>
      <w:r w:rsidR="00A041AC">
        <w:rPr>
          <w:color w:val="000000" w:themeColor="text1"/>
          <w:szCs w:val="28"/>
          <w:lang w:val="ru-RU"/>
        </w:rPr>
        <w:t>альным и используется во всей ОО</w:t>
      </w:r>
      <w:r w:rsidRPr="00A041AC">
        <w:rPr>
          <w:color w:val="000000" w:themeColor="text1"/>
          <w:szCs w:val="28"/>
          <w:lang w:val="ru-RU"/>
        </w:rPr>
        <w:t xml:space="preserve"> только для одного обучающегося.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 xml:space="preserve">При проведении ВПР с использованием компьютера скачивает в ЛК ГИС ФИС ОКО бумажные протоколы проведения для каждого дня </w:t>
      </w:r>
      <w:r w:rsidRPr="00A041AC">
        <w:rPr>
          <w:color w:val="000000" w:themeColor="text1"/>
          <w:szCs w:val="28"/>
          <w:lang w:val="ru-RU"/>
        </w:rPr>
        <w:lastRenderedPageBreak/>
        <w:t xml:space="preserve">проведения и передает их организаторам в аудитории. Бумажные протоколы рекомендуется распечатать в двух экземплярах для заполнения </w:t>
      </w:r>
      <w:r w:rsidRPr="00A041AC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4CE7E39F" wp14:editId="771432FC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1AC">
        <w:rPr>
          <w:color w:val="000000" w:themeColor="text1"/>
          <w:szCs w:val="28"/>
          <w:lang w:val="ru-RU"/>
        </w:rPr>
        <w:t>организатором в аудитории и для выдачи реквизитов участникам.</w:t>
      </w:r>
    </w:p>
    <w:p w:rsid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Соблюдая конфиденциальность, скачивает архив с материалами для проведения ВПР - файлы для участников ВПР в ЛК ГИС ФИС ОКО в разделе «ВПР». Если проверочная работа состоит из двух частей, каждая часть размещается в отдельном архиве. Архив размещается в ЛК ГИС ФИС ОКО в СРОКИ, установленные планом-графиком проведения ВПР, в соответствии</w:t>
      </w:r>
      <w:r w:rsidR="00A041AC">
        <w:rPr>
          <w:color w:val="000000" w:themeColor="text1"/>
          <w:szCs w:val="28"/>
          <w:lang w:val="ru-RU"/>
        </w:rPr>
        <w:t xml:space="preserve"> с расписанием, полученным от ОО. Рекомендуется </w:t>
      </w:r>
      <w:r w:rsidRPr="00A041AC">
        <w:rPr>
          <w:color w:val="000000" w:themeColor="text1"/>
          <w:szCs w:val="28"/>
          <w:lang w:val="ru-RU"/>
        </w:rPr>
        <w:t xml:space="preserve">скачать архив заранее, до дня </w:t>
      </w:r>
      <w:r w:rsidR="00A041AC">
        <w:rPr>
          <w:color w:val="000000" w:themeColor="text1"/>
          <w:szCs w:val="28"/>
          <w:lang w:val="ru-RU"/>
        </w:rPr>
        <w:t>проведения работы. Для каждой ОО</w:t>
      </w:r>
      <w:r w:rsidRPr="00A041AC">
        <w:rPr>
          <w:color w:val="000000" w:themeColor="text1"/>
          <w:szCs w:val="28"/>
          <w:lang w:val="ru-RU"/>
        </w:rPr>
        <w:t xml:space="preserve">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 xml:space="preserve">Архивы с материалами проверочных работ хранятся в ЛК ГИС ФИС ОКО только в период проведения ВПР. Ответственному организатору в </w:t>
      </w:r>
      <w:r w:rsidR="00A041AC">
        <w:rPr>
          <w:color w:val="000000" w:themeColor="text1"/>
          <w:szCs w:val="28"/>
          <w:lang w:val="ru-RU"/>
        </w:rPr>
        <w:t>ОО</w:t>
      </w:r>
      <w:r w:rsidRPr="00A041AC">
        <w:rPr>
          <w:color w:val="000000" w:themeColor="text1"/>
          <w:szCs w:val="28"/>
          <w:lang w:val="ru-RU"/>
        </w:rPr>
        <w:t xml:space="preserve"> рекомендуется скачать архивы с материалами в ЛК ГИС ФИС ОКО в период доступа и хранить в те</w:t>
      </w:r>
      <w:r w:rsidR="00A041AC">
        <w:rPr>
          <w:color w:val="000000" w:themeColor="text1"/>
          <w:szCs w:val="28"/>
          <w:lang w:val="ru-RU"/>
        </w:rPr>
        <w:t>чение времени, установленного ОО</w:t>
      </w:r>
      <w:r w:rsidRPr="00A041AC">
        <w:rPr>
          <w:color w:val="000000" w:themeColor="text1"/>
          <w:szCs w:val="28"/>
          <w:lang w:val="ru-RU"/>
        </w:rPr>
        <w:t xml:space="preserve">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4868B9" w:rsidRPr="00A041AC" w:rsidRDefault="000A0142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Каждой ОО</w:t>
      </w:r>
      <w:r w:rsidR="004868B9" w:rsidRPr="00A041AC">
        <w:rPr>
          <w:color w:val="000000" w:themeColor="text1"/>
          <w:szCs w:val="28"/>
          <w:lang w:val="ru-RU"/>
        </w:rPr>
        <w:t xml:space="preserve">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</w:t>
      </w:r>
      <w:r w:rsidR="00700A9D">
        <w:rPr>
          <w:color w:val="000000" w:themeColor="text1"/>
          <w:szCs w:val="28"/>
          <w:lang w:val="ru-RU"/>
        </w:rPr>
        <w:t>–</w:t>
      </w:r>
      <w:r w:rsidR="004868B9" w:rsidRPr="00A041AC">
        <w:rPr>
          <w:color w:val="000000" w:themeColor="text1"/>
          <w:szCs w:val="28"/>
          <w:lang w:val="ru-RU"/>
        </w:rPr>
        <w:t xml:space="preserve"> </w:t>
      </w:r>
      <w:r w:rsidR="00700A9D">
        <w:rPr>
          <w:color w:val="000000" w:themeColor="text1"/>
          <w:szCs w:val="28"/>
          <w:lang w:val="ru-RU"/>
        </w:rPr>
        <w:t>А4</w:t>
      </w:r>
      <w:r w:rsidR="004868B9" w:rsidRPr="00A041AC">
        <w:rPr>
          <w:color w:val="000000" w:themeColor="text1"/>
          <w:szCs w:val="28"/>
          <w:lang w:val="ru-RU"/>
        </w:rPr>
        <w:t xml:space="preserve">, печать чёрно-белая, односторонняя. По всем остальным предметам в 4-8 и 10 классах формат печати </w:t>
      </w:r>
      <w:r w:rsidR="00700A9D">
        <w:rPr>
          <w:color w:val="000000" w:themeColor="text1"/>
          <w:szCs w:val="28"/>
          <w:lang w:val="ru-RU"/>
        </w:rPr>
        <w:t>–</w:t>
      </w:r>
      <w:r w:rsidR="004868B9" w:rsidRPr="00A041AC">
        <w:rPr>
          <w:color w:val="000000" w:themeColor="text1"/>
          <w:szCs w:val="28"/>
          <w:lang w:val="ru-RU"/>
        </w:rPr>
        <w:t xml:space="preserve"> </w:t>
      </w:r>
      <w:r w:rsidR="00700A9D">
        <w:rPr>
          <w:color w:val="000000" w:themeColor="text1"/>
          <w:szCs w:val="28"/>
          <w:lang w:val="ru-RU"/>
        </w:rPr>
        <w:t>А4</w:t>
      </w:r>
      <w:r w:rsidR="004868B9" w:rsidRPr="00A041AC">
        <w:rPr>
          <w:color w:val="000000" w:themeColor="text1"/>
          <w:szCs w:val="28"/>
          <w:lang w:val="ru-RU"/>
        </w:rPr>
        <w:t>, печать чёрно-белая,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 приложении к настоящему Порядку проведения).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0" wp14:anchorId="5CF4E0C9" wp14:editId="396066F2">
            <wp:simplePos x="0" y="0"/>
            <wp:positionH relativeFrom="page">
              <wp:posOffset>990600</wp:posOffset>
            </wp:positionH>
            <wp:positionV relativeFrom="page">
              <wp:posOffset>6393815</wp:posOffset>
            </wp:positionV>
            <wp:extent cx="12065" cy="889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1AC">
        <w:rPr>
          <w:color w:val="000000" w:themeColor="text1"/>
          <w:szCs w:val="28"/>
          <w:lang w:val="ru-RU"/>
        </w:rPr>
        <w:t>Скачивает в ЛК ГИС ФИС ОКО аудиофайл в формате .</w:t>
      </w:r>
      <w:r w:rsidR="000A0142">
        <w:rPr>
          <w:color w:val="000000" w:themeColor="text1"/>
          <w:szCs w:val="28"/>
        </w:rPr>
        <w:t>m</w:t>
      </w:r>
      <w:proofErr w:type="spellStart"/>
      <w:r w:rsidRPr="00A041AC">
        <w:rPr>
          <w:color w:val="000000" w:themeColor="text1"/>
          <w:szCs w:val="28"/>
          <w:lang w:val="ru-RU"/>
        </w:rPr>
        <w:t>рЗ</w:t>
      </w:r>
      <w:proofErr w:type="spellEnd"/>
      <w:r w:rsidRPr="00A041AC">
        <w:rPr>
          <w:color w:val="000000" w:themeColor="text1"/>
          <w:szCs w:val="28"/>
          <w:lang w:val="ru-RU"/>
        </w:rPr>
        <w:t xml:space="preserve"> для проведения </w:t>
      </w:r>
      <w:proofErr w:type="spellStart"/>
      <w:r w:rsidRPr="00A041AC">
        <w:rPr>
          <w:color w:val="000000" w:themeColor="text1"/>
          <w:szCs w:val="28"/>
          <w:lang w:val="ru-RU"/>
        </w:rPr>
        <w:t>аудирования</w:t>
      </w:r>
      <w:proofErr w:type="spellEnd"/>
      <w:r w:rsidRPr="00A041AC">
        <w:rPr>
          <w:color w:val="000000" w:themeColor="text1"/>
          <w:szCs w:val="28"/>
          <w:lang w:val="ru-RU"/>
        </w:rPr>
        <w:t xml:space="preserve"> при выполнении проверочной работы по предмету «Иностранный (английс</w:t>
      </w:r>
      <w:r w:rsidR="000A0142">
        <w:rPr>
          <w:color w:val="000000" w:themeColor="text1"/>
          <w:szCs w:val="28"/>
          <w:lang w:val="ru-RU"/>
        </w:rPr>
        <w:t>ки</w:t>
      </w:r>
      <w:r w:rsidRPr="00A041AC">
        <w:rPr>
          <w:color w:val="000000" w:themeColor="text1"/>
          <w:szCs w:val="28"/>
          <w:lang w:val="ru-RU"/>
        </w:rPr>
        <w:t>й, немецкий, французский) язык» и передаёт его организатору в аудитории или техническому специалисту.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</w:t>
      </w:r>
      <w:r w:rsidR="000A0142">
        <w:rPr>
          <w:color w:val="000000" w:themeColor="text1"/>
          <w:szCs w:val="28"/>
          <w:lang w:val="ru-RU"/>
        </w:rPr>
        <w:t>редоставляется ОО</w:t>
      </w:r>
      <w:r w:rsidRPr="00A041AC">
        <w:rPr>
          <w:color w:val="000000" w:themeColor="text1"/>
          <w:szCs w:val="28"/>
          <w:lang w:val="ru-RU"/>
        </w:rPr>
        <w:t xml:space="preserve"> один раз в неделю (во вторник) на каждый день проведения следующей недели в ЛК ГИС ФИС ОКО, в соответствии</w:t>
      </w:r>
      <w:r w:rsidR="000A0142">
        <w:rPr>
          <w:color w:val="000000" w:themeColor="text1"/>
          <w:szCs w:val="28"/>
          <w:lang w:val="ru-RU"/>
        </w:rPr>
        <w:t xml:space="preserve"> с расписанием, полученным от ОО</w:t>
      </w:r>
      <w:r w:rsidRPr="00A041AC">
        <w:rPr>
          <w:color w:val="000000" w:themeColor="text1"/>
          <w:szCs w:val="28"/>
          <w:lang w:val="ru-RU"/>
        </w:rPr>
        <w:t>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lastRenderedPageBreak/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4868B9" w:rsidRPr="00A041AC" w:rsidRDefault="004868B9" w:rsidP="00A041AC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Получает от организатора в аудитории все работы с ответами участников по окончании проведения ВПР.</w:t>
      </w:r>
    </w:p>
    <w:p w:rsidR="004868B9" w:rsidRPr="00A041AC" w:rsidRDefault="004868B9" w:rsidP="00A041AC">
      <w:pPr>
        <w:numPr>
          <w:ilvl w:val="1"/>
          <w:numId w:val="19"/>
        </w:numPr>
        <w:spacing w:after="29"/>
        <w:ind w:right="19"/>
        <w:rPr>
          <w:color w:val="000000" w:themeColor="text1"/>
          <w:szCs w:val="28"/>
          <w:lang w:val="ru-RU"/>
        </w:rPr>
      </w:pPr>
      <w:r w:rsidRPr="00A041AC">
        <w:rPr>
          <w:color w:val="000000" w:themeColor="text1"/>
          <w:szCs w:val="28"/>
          <w:lang w:val="ru-RU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</w:rPr>
      </w:pPr>
      <w:r w:rsidRPr="00A041AC">
        <w:rPr>
          <w:color w:val="000000" w:themeColor="text1"/>
          <w:szCs w:val="28"/>
          <w:lang w:val="ru-RU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</w:t>
      </w:r>
      <w:r w:rsidR="000A0142">
        <w:rPr>
          <w:color w:val="000000" w:themeColor="text1"/>
          <w:szCs w:val="28"/>
        </w:rPr>
        <w:t>(</w:t>
      </w:r>
      <w:proofErr w:type="spellStart"/>
      <w:r w:rsidR="000A0142">
        <w:rPr>
          <w:color w:val="000000" w:themeColor="text1"/>
          <w:szCs w:val="28"/>
        </w:rPr>
        <w:t>пол</w:t>
      </w:r>
      <w:proofErr w:type="spellEnd"/>
      <w:r w:rsidR="000A0142">
        <w:rPr>
          <w:color w:val="000000" w:themeColor="text1"/>
          <w:szCs w:val="28"/>
        </w:rPr>
        <w:t xml:space="preserve">, </w:t>
      </w:r>
      <w:proofErr w:type="spellStart"/>
      <w:r w:rsidRPr="00A041AC">
        <w:rPr>
          <w:color w:val="000000" w:themeColor="text1"/>
          <w:szCs w:val="28"/>
        </w:rPr>
        <w:t>класс</w:t>
      </w:r>
      <w:proofErr w:type="spellEnd"/>
      <w:r w:rsidRPr="00A041AC">
        <w:rPr>
          <w:color w:val="000000" w:themeColor="text1"/>
          <w:szCs w:val="28"/>
        </w:rPr>
        <w:t xml:space="preserve">) и </w:t>
      </w:r>
      <w:proofErr w:type="spellStart"/>
      <w:r w:rsidRPr="00A041AC">
        <w:rPr>
          <w:color w:val="000000" w:themeColor="text1"/>
          <w:szCs w:val="28"/>
        </w:rPr>
        <w:t>отметку</w:t>
      </w:r>
      <w:proofErr w:type="spellEnd"/>
      <w:r w:rsidRPr="00A041AC">
        <w:rPr>
          <w:color w:val="000000" w:themeColor="text1"/>
          <w:szCs w:val="28"/>
        </w:rPr>
        <w:t xml:space="preserve"> </w:t>
      </w:r>
      <w:proofErr w:type="spellStart"/>
      <w:r w:rsidRPr="00A041AC">
        <w:rPr>
          <w:color w:val="000000" w:themeColor="text1"/>
          <w:szCs w:val="28"/>
        </w:rPr>
        <w:t>за</w:t>
      </w:r>
      <w:proofErr w:type="spellEnd"/>
      <w:r w:rsidRPr="00A041AC">
        <w:rPr>
          <w:color w:val="000000" w:themeColor="text1"/>
          <w:szCs w:val="28"/>
        </w:rPr>
        <w:t xml:space="preserve"> </w:t>
      </w:r>
      <w:proofErr w:type="spellStart"/>
      <w:r w:rsidRPr="00A041AC">
        <w:rPr>
          <w:color w:val="000000" w:themeColor="text1"/>
          <w:szCs w:val="28"/>
        </w:rPr>
        <w:t>предыдущий</w:t>
      </w:r>
      <w:proofErr w:type="spellEnd"/>
      <w:r w:rsidRPr="00A041AC">
        <w:rPr>
          <w:color w:val="000000" w:themeColor="text1"/>
          <w:szCs w:val="28"/>
        </w:rPr>
        <w:t xml:space="preserve"> </w:t>
      </w:r>
      <w:proofErr w:type="spellStart"/>
      <w:r w:rsidRPr="00A041AC">
        <w:rPr>
          <w:color w:val="000000" w:themeColor="text1"/>
          <w:szCs w:val="28"/>
        </w:rPr>
        <w:t>триместр</w:t>
      </w:r>
      <w:proofErr w:type="spellEnd"/>
      <w:r w:rsidRPr="00A041AC">
        <w:rPr>
          <w:color w:val="000000" w:themeColor="text1"/>
          <w:szCs w:val="28"/>
        </w:rPr>
        <w:t>/</w:t>
      </w:r>
      <w:proofErr w:type="spellStart"/>
      <w:r w:rsidRPr="00A041AC">
        <w:rPr>
          <w:color w:val="000000" w:themeColor="text1"/>
          <w:szCs w:val="28"/>
        </w:rPr>
        <w:t>четверть</w:t>
      </w:r>
      <w:proofErr w:type="spellEnd"/>
      <w:r w:rsidRPr="00A041AC">
        <w:rPr>
          <w:color w:val="000000" w:themeColor="text1"/>
          <w:szCs w:val="28"/>
        </w:rPr>
        <w:t>/</w:t>
      </w:r>
      <w:proofErr w:type="spellStart"/>
      <w:r w:rsidRPr="00A041AC">
        <w:rPr>
          <w:color w:val="000000" w:themeColor="text1"/>
          <w:szCs w:val="28"/>
        </w:rPr>
        <w:t>полугодие</w:t>
      </w:r>
      <w:proofErr w:type="spellEnd"/>
      <w:r w:rsidRPr="00A041AC">
        <w:rPr>
          <w:color w:val="000000" w:themeColor="text1"/>
          <w:szCs w:val="28"/>
        </w:rPr>
        <w:t>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  <w:r w:rsidRPr="00A041AC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425A2948" wp14:editId="17EE810E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</w:t>
      </w:r>
      <w:r w:rsidRPr="000A0142">
        <w:rPr>
          <w:color w:val="000000" w:themeColor="text1"/>
          <w:szCs w:val="28"/>
        </w:rPr>
        <w:t>(</w:t>
      </w:r>
      <w:proofErr w:type="spellStart"/>
      <w:r w:rsidRPr="000A0142">
        <w:rPr>
          <w:color w:val="000000" w:themeColor="text1"/>
          <w:szCs w:val="28"/>
        </w:rPr>
        <w:t>пол</w:t>
      </w:r>
      <w:proofErr w:type="spellEnd"/>
      <w:r w:rsidRPr="000A0142">
        <w:rPr>
          <w:color w:val="000000" w:themeColor="text1"/>
          <w:szCs w:val="28"/>
        </w:rPr>
        <w:t xml:space="preserve">, </w:t>
      </w:r>
      <w:proofErr w:type="spellStart"/>
      <w:r w:rsidRPr="000A0142">
        <w:rPr>
          <w:color w:val="000000" w:themeColor="text1"/>
          <w:szCs w:val="28"/>
        </w:rPr>
        <w:t>класс</w:t>
      </w:r>
      <w:proofErr w:type="spellEnd"/>
      <w:r w:rsidRPr="000A0142">
        <w:rPr>
          <w:color w:val="000000" w:themeColor="text1"/>
          <w:szCs w:val="28"/>
        </w:rPr>
        <w:t xml:space="preserve">) и </w:t>
      </w:r>
      <w:proofErr w:type="spellStart"/>
      <w:r w:rsidRPr="000A0142">
        <w:rPr>
          <w:color w:val="000000" w:themeColor="text1"/>
          <w:szCs w:val="28"/>
        </w:rPr>
        <w:t>отметку</w:t>
      </w:r>
      <w:proofErr w:type="spellEnd"/>
      <w:r w:rsidRPr="000A0142">
        <w:rPr>
          <w:color w:val="000000" w:themeColor="text1"/>
          <w:szCs w:val="28"/>
        </w:rPr>
        <w:t xml:space="preserve"> </w:t>
      </w:r>
      <w:proofErr w:type="spellStart"/>
      <w:r w:rsidRPr="000A0142">
        <w:rPr>
          <w:color w:val="000000" w:themeColor="text1"/>
          <w:szCs w:val="28"/>
        </w:rPr>
        <w:t>за</w:t>
      </w:r>
      <w:proofErr w:type="spellEnd"/>
      <w:r w:rsidRPr="000A0142">
        <w:rPr>
          <w:color w:val="000000" w:themeColor="text1"/>
          <w:szCs w:val="28"/>
        </w:rPr>
        <w:t xml:space="preserve"> </w:t>
      </w:r>
      <w:proofErr w:type="spellStart"/>
      <w:r w:rsidRPr="000A0142">
        <w:rPr>
          <w:color w:val="000000" w:themeColor="text1"/>
          <w:szCs w:val="28"/>
        </w:rPr>
        <w:t>предыдущий</w:t>
      </w:r>
      <w:proofErr w:type="spellEnd"/>
      <w:r w:rsidRPr="000A0142">
        <w:rPr>
          <w:color w:val="000000" w:themeColor="text1"/>
          <w:szCs w:val="28"/>
        </w:rPr>
        <w:t xml:space="preserve"> </w:t>
      </w:r>
      <w:proofErr w:type="spellStart"/>
      <w:r w:rsidRPr="000A0142">
        <w:rPr>
          <w:color w:val="000000" w:themeColor="text1"/>
          <w:szCs w:val="28"/>
        </w:rPr>
        <w:t>триместр</w:t>
      </w:r>
      <w:proofErr w:type="spellEnd"/>
      <w:r w:rsidRPr="000A0142">
        <w:rPr>
          <w:color w:val="000000" w:themeColor="text1"/>
          <w:szCs w:val="28"/>
        </w:rPr>
        <w:t>/</w:t>
      </w:r>
      <w:proofErr w:type="spellStart"/>
      <w:r w:rsidRPr="000A0142">
        <w:rPr>
          <w:color w:val="000000" w:themeColor="text1"/>
          <w:szCs w:val="28"/>
        </w:rPr>
        <w:t>четверть</w:t>
      </w:r>
      <w:proofErr w:type="spellEnd"/>
      <w:r w:rsidRPr="000A0142">
        <w:rPr>
          <w:color w:val="000000" w:themeColor="text1"/>
          <w:szCs w:val="28"/>
        </w:rPr>
        <w:t>/</w:t>
      </w:r>
      <w:proofErr w:type="spellStart"/>
      <w:r w:rsidRPr="000A0142">
        <w:rPr>
          <w:color w:val="000000" w:themeColor="text1"/>
          <w:szCs w:val="28"/>
        </w:rPr>
        <w:t>полугодие</w:t>
      </w:r>
      <w:proofErr w:type="spellEnd"/>
      <w:r w:rsidRPr="000A0142">
        <w:rPr>
          <w:color w:val="000000" w:themeColor="text1"/>
          <w:szCs w:val="28"/>
        </w:rPr>
        <w:t>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A041AC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0" wp14:anchorId="511AFE45" wp14:editId="1399879E">
            <wp:simplePos x="0" y="0"/>
            <wp:positionH relativeFrom="page">
              <wp:posOffset>917575</wp:posOffset>
            </wp:positionH>
            <wp:positionV relativeFrom="page">
              <wp:posOffset>7713980</wp:posOffset>
            </wp:positionV>
            <wp:extent cx="8890" cy="889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42">
        <w:rPr>
          <w:color w:val="000000" w:themeColor="text1"/>
          <w:szCs w:val="28"/>
          <w:lang w:val="ru-RU"/>
        </w:rPr>
        <w:t>Загружает электронную форму сбора результатов и электронный 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 с соответствием ФИО и кода участника (логина) хранится в </w:t>
      </w:r>
      <w:r w:rsidR="00700A9D">
        <w:rPr>
          <w:color w:val="000000" w:themeColor="text1"/>
          <w:szCs w:val="28"/>
          <w:lang w:val="ru-RU"/>
        </w:rPr>
        <w:t>ОО</w:t>
      </w:r>
      <w:r w:rsidRPr="000A0142">
        <w:rPr>
          <w:color w:val="000000" w:themeColor="text1"/>
          <w:szCs w:val="28"/>
          <w:lang w:val="ru-RU"/>
        </w:rPr>
        <w:t xml:space="preserve"> до получения результатов.</w:t>
      </w:r>
    </w:p>
    <w:p w:rsidR="004868B9" w:rsidRP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</w:t>
      </w:r>
      <w:r w:rsidRPr="000A0142">
        <w:rPr>
          <w:color w:val="000000" w:themeColor="text1"/>
          <w:szCs w:val="28"/>
          <w:lang w:val="ru-RU"/>
        </w:rPr>
        <w:lastRenderedPageBreak/>
        <w:t>электронные протоколы заполняют</w:t>
      </w:r>
      <w:r w:rsidR="000A0142">
        <w:rPr>
          <w:color w:val="000000" w:themeColor="text1"/>
          <w:szCs w:val="28"/>
          <w:lang w:val="ru-RU"/>
        </w:rPr>
        <w:t xml:space="preserve"> ответственные организаторы в ОО</w:t>
      </w:r>
      <w:r w:rsidRPr="000A0142">
        <w:rPr>
          <w:color w:val="000000" w:themeColor="text1"/>
          <w:szCs w:val="28"/>
          <w:lang w:val="ru-RU"/>
        </w:rPr>
        <w:t xml:space="preserve"> и технические специалисты.</w:t>
      </w:r>
    </w:p>
    <w:p w:rsidR="004868B9" w:rsidRPr="000A0142" w:rsidRDefault="004868B9" w:rsidP="00562C32">
      <w:pPr>
        <w:numPr>
          <w:ilvl w:val="0"/>
          <w:numId w:val="19"/>
        </w:numPr>
        <w:spacing w:after="130" w:line="261" w:lineRule="auto"/>
        <w:ind w:right="468"/>
        <w:jc w:val="center"/>
        <w:rPr>
          <w:color w:val="000000" w:themeColor="text1"/>
          <w:szCs w:val="28"/>
        </w:rPr>
      </w:pPr>
      <w:proofErr w:type="spellStart"/>
      <w:r w:rsidRPr="000A0142">
        <w:rPr>
          <w:color w:val="000000" w:themeColor="text1"/>
          <w:szCs w:val="28"/>
        </w:rPr>
        <w:t>Организатор</w:t>
      </w:r>
      <w:proofErr w:type="spellEnd"/>
      <w:r w:rsidRPr="000A0142">
        <w:rPr>
          <w:color w:val="000000" w:themeColor="text1"/>
          <w:szCs w:val="28"/>
        </w:rPr>
        <w:t xml:space="preserve"> в </w:t>
      </w:r>
      <w:proofErr w:type="spellStart"/>
      <w:r w:rsidRPr="000A0142">
        <w:rPr>
          <w:color w:val="000000" w:themeColor="text1"/>
          <w:szCs w:val="28"/>
        </w:rPr>
        <w:t>аудитории</w:t>
      </w:r>
      <w:proofErr w:type="spellEnd"/>
      <w:r w:rsidRPr="000A0142">
        <w:rPr>
          <w:noProof/>
          <w:color w:val="000000" w:themeColor="text1"/>
          <w:szCs w:val="28"/>
          <w:lang w:val="ru-RU" w:eastAsia="ru-RU"/>
        </w:rPr>
        <w:drawing>
          <wp:inline distT="0" distB="0" distL="0" distR="0" wp14:anchorId="2970EB17" wp14:editId="6BF792C4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B9" w:rsidRPr="000A0142" w:rsidRDefault="004868B9" w:rsidP="00562C32">
      <w:pPr>
        <w:numPr>
          <w:ilvl w:val="1"/>
          <w:numId w:val="19"/>
        </w:numPr>
        <w:spacing w:after="44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4868B9" w:rsidRPr="000A0142" w:rsidRDefault="004868B9" w:rsidP="00562C3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Организаторам в аудиториях и участникам ВПР во время проведения проверочной работы запрещается пользоваться гаметами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4868B9" w:rsidRPr="000A0142" w:rsidRDefault="004868B9" w:rsidP="000A0142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Рекомендуется обе</w:t>
      </w:r>
      <w:r w:rsidR="000A0142" w:rsidRPr="000A0142">
        <w:rPr>
          <w:color w:val="000000" w:themeColor="text1"/>
          <w:szCs w:val="28"/>
          <w:lang w:val="ru-RU"/>
        </w:rPr>
        <w:t>спечить дежурство сотрудников ОО</w:t>
      </w:r>
      <w:r w:rsidRPr="000A0142">
        <w:rPr>
          <w:color w:val="000000" w:themeColor="text1"/>
          <w:szCs w:val="28"/>
          <w:lang w:val="ru-RU"/>
        </w:rPr>
        <w:t xml:space="preserve">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:rsidR="004868B9" w:rsidRPr="000A0142" w:rsidRDefault="004868B9" w:rsidP="00562C32">
      <w:pPr>
        <w:numPr>
          <w:ilvl w:val="1"/>
          <w:numId w:val="19"/>
        </w:numPr>
        <w:spacing w:after="34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При проведении ВПР на бумажном носителе: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Получает от </w:t>
      </w:r>
      <w:r w:rsidR="000A0142">
        <w:rPr>
          <w:color w:val="000000" w:themeColor="text1"/>
          <w:szCs w:val="28"/>
          <w:lang w:val="ru-RU"/>
        </w:rPr>
        <w:t>ответственного организатора в ОО</w:t>
      </w:r>
      <w:r w:rsidRPr="000A0142">
        <w:rPr>
          <w:color w:val="000000" w:themeColor="text1"/>
          <w:szCs w:val="28"/>
          <w:lang w:val="ru-RU"/>
        </w:rPr>
        <w:t xml:space="preserve"> коды участников и варианты (первый и второй) проверочных работ.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Работа может выполняться синей или черной ручками, которые обычно используются обучающимися на уроках.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10.</w:t>
      </w:r>
      <w:r w:rsidR="00426F1A">
        <w:rPr>
          <w:color w:val="000000" w:themeColor="text1"/>
          <w:szCs w:val="28"/>
          <w:lang w:val="ru-RU"/>
        </w:rPr>
        <w:t>5</w:t>
      </w:r>
      <w:r w:rsidR="000A0142">
        <w:rPr>
          <w:color w:val="000000" w:themeColor="text1"/>
          <w:szCs w:val="28"/>
          <w:lang w:val="ru-RU"/>
        </w:rPr>
        <w:t>.</w:t>
      </w:r>
      <w:r w:rsidRPr="000A0142">
        <w:rPr>
          <w:color w:val="000000" w:themeColor="text1"/>
          <w:szCs w:val="28"/>
          <w:lang w:val="ru-RU"/>
        </w:rPr>
        <w:t>3. Проводит инструктаж (не более 5 мин.) (текст размещен в инструктивных материалах).</w:t>
      </w:r>
    </w:p>
    <w:p w:rsidR="004868B9" w:rsidRPr="000A0142" w:rsidRDefault="004868B9" w:rsidP="004868B9">
      <w:pPr>
        <w:spacing w:after="33"/>
        <w:ind w:left="43" w:right="130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10.</w:t>
      </w:r>
      <w:r w:rsidR="00426F1A">
        <w:rPr>
          <w:color w:val="000000" w:themeColor="text1"/>
          <w:szCs w:val="28"/>
          <w:lang w:val="ru-RU"/>
        </w:rPr>
        <w:t>5</w:t>
      </w:r>
      <w:r w:rsidRPr="000A0142">
        <w:rPr>
          <w:color w:val="000000" w:themeColor="text1"/>
          <w:szCs w:val="28"/>
          <w:lang w:val="ru-RU"/>
        </w:rPr>
        <w:t>.4. Проверяет, чтобы каждый участник записал выданный ему код в специально отведенное поле в верхней правой части каждого листа с заданиями.</w:t>
      </w:r>
    </w:p>
    <w:p w:rsidR="004868B9" w:rsidRPr="000A0142" w:rsidRDefault="004868B9" w:rsidP="004868B9">
      <w:pPr>
        <w:ind w:left="43" w:right="125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10.</w:t>
      </w:r>
      <w:r w:rsidR="00426F1A">
        <w:rPr>
          <w:color w:val="000000" w:themeColor="text1"/>
          <w:szCs w:val="28"/>
          <w:lang w:val="ru-RU"/>
        </w:rPr>
        <w:t>5</w:t>
      </w:r>
      <w:r w:rsidR="000A0142">
        <w:rPr>
          <w:color w:val="000000" w:themeColor="text1"/>
          <w:szCs w:val="28"/>
          <w:lang w:val="ru-RU"/>
        </w:rPr>
        <w:t>.</w:t>
      </w:r>
      <w:r w:rsidRPr="000A0142">
        <w:rPr>
          <w:color w:val="000000" w:themeColor="text1"/>
          <w:szCs w:val="28"/>
          <w:lang w:val="ru-RU"/>
        </w:rPr>
        <w:t xml:space="preserve">5. В процессе проведения работы заполняет бумажный протокол, в котором фиксирует код участника, который он записал в работе, в </w:t>
      </w:r>
      <w:r w:rsidR="000A0142">
        <w:rPr>
          <w:color w:val="000000" w:themeColor="text1"/>
          <w:szCs w:val="28"/>
          <w:lang w:val="ru-RU"/>
        </w:rPr>
        <w:t>т</w:t>
      </w:r>
      <w:r w:rsidRPr="000A0142">
        <w:rPr>
          <w:color w:val="000000" w:themeColor="text1"/>
          <w:szCs w:val="28"/>
          <w:lang w:val="ru-RU"/>
        </w:rPr>
        <w:t>аблице рядом с ФИО участника.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10.</w:t>
      </w:r>
      <w:r w:rsidR="00426F1A">
        <w:rPr>
          <w:color w:val="000000" w:themeColor="text1"/>
          <w:szCs w:val="28"/>
          <w:lang w:val="ru-RU"/>
        </w:rPr>
        <w:t>5</w:t>
      </w:r>
      <w:r w:rsidRPr="000A0142">
        <w:rPr>
          <w:color w:val="000000" w:themeColor="text1"/>
          <w:szCs w:val="28"/>
          <w:lang w:val="ru-RU"/>
        </w:rPr>
        <w:t xml:space="preserve">.6. По окончании проведения проверочной работы собирает работы участников и передает их </w:t>
      </w:r>
      <w:r w:rsidR="00944E5B">
        <w:rPr>
          <w:color w:val="000000" w:themeColor="text1"/>
          <w:szCs w:val="28"/>
          <w:lang w:val="ru-RU"/>
        </w:rPr>
        <w:t>ответственному организатору в ОО</w:t>
      </w:r>
      <w:r w:rsidRPr="000A0142">
        <w:rPr>
          <w:color w:val="000000" w:themeColor="text1"/>
          <w:szCs w:val="28"/>
          <w:lang w:val="ru-RU"/>
        </w:rPr>
        <w:t>.</w:t>
      </w:r>
    </w:p>
    <w:p w:rsidR="004868B9" w:rsidRPr="000A0142" w:rsidRDefault="004868B9" w:rsidP="00562C32">
      <w:pPr>
        <w:numPr>
          <w:ilvl w:val="1"/>
          <w:numId w:val="19"/>
        </w:numPr>
        <w:spacing w:after="34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При проведении ВПР с использованием компьютера: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Перед началом проведения ВПР проверяет подключение компьютеров к сети Интернет (с помощью технического специалиста), </w:t>
      </w:r>
      <w:r w:rsidRPr="000A0142">
        <w:rPr>
          <w:color w:val="000000" w:themeColor="text1"/>
          <w:szCs w:val="28"/>
          <w:lang w:val="ru-RU"/>
        </w:rPr>
        <w:lastRenderedPageBreak/>
        <w:t xml:space="preserve">открывает на каждом компьютере страницу для входа </w:t>
      </w:r>
      <w:r w:rsidRPr="000A0142">
        <w:rPr>
          <w:color w:val="000000" w:themeColor="text1"/>
          <w:szCs w:val="28"/>
        </w:rPr>
        <w:t>https</w:t>
      </w:r>
      <w:r w:rsidRPr="000A0142">
        <w:rPr>
          <w:color w:val="000000" w:themeColor="text1"/>
          <w:szCs w:val="28"/>
          <w:lang w:val="ru-RU"/>
        </w:rPr>
        <w:t>://</w:t>
      </w:r>
      <w:proofErr w:type="spellStart"/>
      <w:r w:rsidRPr="000A0142">
        <w:rPr>
          <w:color w:val="000000" w:themeColor="text1"/>
          <w:szCs w:val="28"/>
        </w:rPr>
        <w:t>edutest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  <w:proofErr w:type="spellStart"/>
      <w:r w:rsidR="00C06279">
        <w:rPr>
          <w:color w:val="000000" w:themeColor="text1"/>
          <w:szCs w:val="28"/>
        </w:rPr>
        <w:t>obrn</w:t>
      </w:r>
      <w:r w:rsidRPr="000A0142">
        <w:rPr>
          <w:color w:val="000000" w:themeColor="text1"/>
          <w:szCs w:val="28"/>
        </w:rPr>
        <w:t>adzor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  <w:proofErr w:type="spellStart"/>
      <w:r w:rsidRPr="000A0142">
        <w:rPr>
          <w:color w:val="000000" w:themeColor="text1"/>
          <w:szCs w:val="28"/>
        </w:rPr>
        <w:t>gov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  <w:proofErr w:type="spellStart"/>
      <w:r w:rsidRPr="000A0142">
        <w:rPr>
          <w:color w:val="000000" w:themeColor="text1"/>
          <w:szCs w:val="28"/>
        </w:rPr>
        <w:t>ru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</w:p>
    <w:p w:rsidR="004868B9" w:rsidRPr="000A0142" w:rsidRDefault="004868B9" w:rsidP="00562C32">
      <w:pPr>
        <w:numPr>
          <w:ilvl w:val="2"/>
          <w:numId w:val="19"/>
        </w:numPr>
        <w:spacing w:after="27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Получает от </w:t>
      </w:r>
      <w:r w:rsidR="00B8024F">
        <w:rPr>
          <w:color w:val="000000" w:themeColor="text1"/>
          <w:szCs w:val="28"/>
          <w:lang w:val="ru-RU"/>
        </w:rPr>
        <w:t>ответственного организатора в ОО</w:t>
      </w:r>
      <w:r w:rsidRPr="000A0142">
        <w:rPr>
          <w:color w:val="000000" w:themeColor="text1"/>
          <w:szCs w:val="28"/>
          <w:lang w:val="ru-RU"/>
        </w:rPr>
        <w:t xml:space="preserve"> бумажные протоколы проведения.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Если проверочная работа состоит из двух частей, предоставленные реквизиты доступа участников используются на обе части.</w:t>
      </w:r>
    </w:p>
    <w:p w:rsidR="004868B9" w:rsidRPr="000A0142" w:rsidRDefault="004868B9" w:rsidP="00562C32">
      <w:pPr>
        <w:numPr>
          <w:ilvl w:val="2"/>
          <w:numId w:val="19"/>
        </w:numPr>
        <w:spacing w:after="41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Проводит инструктаж (не более 5 мин.) (текст размещен в инструктивных материалах).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4868B9" w:rsidRPr="000A0142" w:rsidRDefault="004868B9" w:rsidP="004868B9">
      <w:pPr>
        <w:ind w:left="43" w:right="19" w:firstLine="676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Во время выполнения работы участником, предотвращает открытие дополнительных вкладок в сети Интернет для осуществления поиска ответов на задания. При проведении ВПР запрещена фото- и </w:t>
      </w:r>
      <w:proofErr w:type="spellStart"/>
      <w:r w:rsidRPr="000A0142">
        <w:rPr>
          <w:color w:val="000000" w:themeColor="text1"/>
          <w:szCs w:val="28"/>
          <w:lang w:val="ru-RU"/>
        </w:rPr>
        <w:t>видеофиксация</w:t>
      </w:r>
      <w:proofErr w:type="spellEnd"/>
      <w:r w:rsidRPr="000A0142">
        <w:rPr>
          <w:color w:val="000000" w:themeColor="text1"/>
          <w:szCs w:val="28"/>
          <w:lang w:val="ru-RU"/>
        </w:rPr>
        <w:t xml:space="preserve"> заданий, пользование устройствами, поддерживающими фото- и </w:t>
      </w:r>
      <w:proofErr w:type="spellStart"/>
      <w:r w:rsidRPr="000A0142">
        <w:rPr>
          <w:color w:val="000000" w:themeColor="text1"/>
          <w:szCs w:val="28"/>
          <w:lang w:val="ru-RU"/>
        </w:rPr>
        <w:t>видеофиксацию</w:t>
      </w:r>
      <w:proofErr w:type="spellEnd"/>
      <w:r w:rsidRPr="000A0142">
        <w:rPr>
          <w:color w:val="000000" w:themeColor="text1"/>
          <w:szCs w:val="28"/>
          <w:lang w:val="ru-RU"/>
        </w:rPr>
        <w:t>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:rsidR="004868B9" w:rsidRPr="000A0142" w:rsidRDefault="004868B9" w:rsidP="00562C32">
      <w:pPr>
        <w:numPr>
          <w:ilvl w:val="2"/>
          <w:numId w:val="19"/>
        </w:numPr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 xml:space="preserve"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</w:t>
      </w:r>
      <w:r w:rsidR="006D2968">
        <w:rPr>
          <w:color w:val="000000" w:themeColor="text1"/>
          <w:szCs w:val="28"/>
          <w:lang w:val="ru-RU"/>
        </w:rPr>
        <w:t>заранее скачать в ЛК ГИС ФИС ОКО</w:t>
      </w:r>
      <w:r w:rsidRPr="000A0142">
        <w:rPr>
          <w:color w:val="000000" w:themeColor="text1"/>
          <w:szCs w:val="28"/>
          <w:lang w:val="ru-RU"/>
        </w:rPr>
        <w:t>.</w:t>
      </w:r>
    </w:p>
    <w:p w:rsidR="004868B9" w:rsidRPr="000A0142" w:rsidRDefault="004868B9" w:rsidP="00562C32">
      <w:pPr>
        <w:numPr>
          <w:ilvl w:val="2"/>
          <w:numId w:val="19"/>
        </w:numPr>
        <w:spacing w:after="306"/>
        <w:ind w:right="19"/>
        <w:rPr>
          <w:color w:val="000000" w:themeColor="text1"/>
          <w:szCs w:val="28"/>
          <w:lang w:val="ru-RU"/>
        </w:rPr>
      </w:pPr>
      <w:r w:rsidRPr="000A0142">
        <w:rPr>
          <w:color w:val="000000" w:themeColor="text1"/>
          <w:szCs w:val="28"/>
          <w:lang w:val="ru-RU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4868B9" w:rsidRPr="00426F1A" w:rsidRDefault="004868B9" w:rsidP="00426F1A">
      <w:pPr>
        <w:numPr>
          <w:ilvl w:val="0"/>
          <w:numId w:val="19"/>
        </w:numPr>
        <w:spacing w:after="130" w:line="261" w:lineRule="auto"/>
        <w:ind w:right="468"/>
        <w:jc w:val="center"/>
        <w:rPr>
          <w:color w:val="000000" w:themeColor="text1"/>
          <w:szCs w:val="28"/>
        </w:rPr>
      </w:pPr>
      <w:proofErr w:type="spellStart"/>
      <w:r w:rsidRPr="00426F1A">
        <w:rPr>
          <w:color w:val="000000" w:themeColor="text1"/>
          <w:szCs w:val="28"/>
        </w:rPr>
        <w:t>Эксперт</w:t>
      </w:r>
      <w:proofErr w:type="spellEnd"/>
    </w:p>
    <w:p w:rsidR="004868B9" w:rsidRPr="00426F1A" w:rsidRDefault="004868B9" w:rsidP="00426F1A">
      <w:pPr>
        <w:numPr>
          <w:ilvl w:val="1"/>
          <w:numId w:val="19"/>
        </w:numPr>
        <w:spacing w:after="34"/>
        <w:ind w:right="19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 xml:space="preserve">Список экспертов по проверке работ формирует </w:t>
      </w:r>
      <w:r w:rsidR="00426F1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 xml:space="preserve"> из числа педагогических работников, работающих в </w:t>
      </w:r>
      <w:r w:rsidR="00426F1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 xml:space="preserve"> и обладающих навыками оценки образовательных достижений обучающихся.</w:t>
      </w:r>
    </w:p>
    <w:p w:rsidR="004868B9" w:rsidRPr="00426F1A" w:rsidRDefault="004868B9" w:rsidP="00426F1A">
      <w:pPr>
        <w:numPr>
          <w:ilvl w:val="1"/>
          <w:numId w:val="19"/>
        </w:numPr>
        <w:spacing w:after="39"/>
        <w:ind w:right="19"/>
        <w:rPr>
          <w:color w:val="000000" w:themeColor="text1"/>
          <w:szCs w:val="28"/>
        </w:rPr>
      </w:pPr>
      <w:proofErr w:type="spellStart"/>
      <w:r w:rsidRPr="00426F1A">
        <w:rPr>
          <w:color w:val="000000" w:themeColor="text1"/>
          <w:szCs w:val="28"/>
        </w:rPr>
        <w:t>При</w:t>
      </w:r>
      <w:proofErr w:type="spellEnd"/>
      <w:r w:rsidRPr="00426F1A">
        <w:rPr>
          <w:color w:val="000000" w:themeColor="text1"/>
          <w:szCs w:val="28"/>
        </w:rPr>
        <w:t xml:space="preserve"> </w:t>
      </w:r>
      <w:proofErr w:type="spellStart"/>
      <w:r w:rsidRPr="00426F1A">
        <w:rPr>
          <w:color w:val="000000" w:themeColor="text1"/>
          <w:szCs w:val="28"/>
        </w:rPr>
        <w:t>проведении</w:t>
      </w:r>
      <w:proofErr w:type="spellEnd"/>
      <w:r w:rsidRPr="00426F1A">
        <w:rPr>
          <w:color w:val="000000" w:themeColor="text1"/>
          <w:szCs w:val="28"/>
        </w:rPr>
        <w:t xml:space="preserve"> </w:t>
      </w:r>
      <w:proofErr w:type="spellStart"/>
      <w:r w:rsidRPr="00426F1A">
        <w:rPr>
          <w:color w:val="000000" w:themeColor="text1"/>
          <w:szCs w:val="28"/>
        </w:rPr>
        <w:t>проверки</w:t>
      </w:r>
      <w:proofErr w:type="spellEnd"/>
      <w:r w:rsidRPr="00426F1A">
        <w:rPr>
          <w:color w:val="000000" w:themeColor="text1"/>
          <w:szCs w:val="28"/>
        </w:rPr>
        <w:t xml:space="preserve"> </w:t>
      </w:r>
      <w:proofErr w:type="spellStart"/>
      <w:r w:rsidRPr="00426F1A">
        <w:rPr>
          <w:color w:val="000000" w:themeColor="text1"/>
          <w:szCs w:val="28"/>
        </w:rPr>
        <w:t>работ</w:t>
      </w:r>
      <w:proofErr w:type="spellEnd"/>
      <w:r w:rsidRPr="00426F1A">
        <w:rPr>
          <w:color w:val="000000" w:themeColor="text1"/>
          <w:szCs w:val="28"/>
        </w:rPr>
        <w:t>:</w:t>
      </w:r>
    </w:p>
    <w:p w:rsidR="004868B9" w:rsidRPr="00426F1A" w:rsidRDefault="004868B9" w:rsidP="00426F1A">
      <w:pPr>
        <w:ind w:left="221" w:right="19" w:firstLine="528"/>
        <w:rPr>
          <w:color w:val="000000" w:themeColor="text1"/>
          <w:szCs w:val="28"/>
          <w:lang w:val="ru-RU"/>
        </w:rPr>
      </w:pPr>
      <w:r w:rsidRPr="00426F1A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0" wp14:anchorId="24A2C150" wp14:editId="12DEDC01">
            <wp:simplePos x="0" y="0"/>
            <wp:positionH relativeFrom="page">
              <wp:posOffset>956945</wp:posOffset>
            </wp:positionH>
            <wp:positionV relativeFrom="page">
              <wp:posOffset>2433320</wp:posOffset>
            </wp:positionV>
            <wp:extent cx="8890" cy="317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F1A">
        <w:rPr>
          <w:color w:val="000000" w:themeColor="text1"/>
          <w:szCs w:val="28"/>
          <w:lang w:val="ru-RU"/>
        </w:rPr>
        <w:t xml:space="preserve">- </w:t>
      </w:r>
      <w:r w:rsidRPr="00426F1A">
        <w:rPr>
          <w:color w:val="000000" w:themeColor="text1"/>
          <w:szCs w:val="28"/>
          <w:lang w:val="ru-RU"/>
        </w:rPr>
        <w:t>оценивает работы в соответствии с полученными критериями оценивания; вносит баллы за каждое задание в специальное квадратное поле с пунктирной границей слева от соответствующего задания:</w:t>
      </w:r>
    </w:p>
    <w:p w:rsidR="004868B9" w:rsidRPr="00426F1A" w:rsidRDefault="004868B9" w:rsidP="00426F1A">
      <w:pPr>
        <w:ind w:left="216" w:right="19" w:firstLine="533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-</w:t>
      </w:r>
      <w:r w:rsidR="00426F1A">
        <w:rPr>
          <w:color w:val="000000" w:themeColor="text1"/>
          <w:szCs w:val="28"/>
          <w:lang w:val="ru-RU"/>
        </w:rPr>
        <w:t xml:space="preserve"> </w:t>
      </w:r>
      <w:r w:rsidRPr="00426F1A">
        <w:rPr>
          <w:color w:val="000000" w:themeColor="text1"/>
          <w:szCs w:val="28"/>
          <w:lang w:val="ru-RU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426F1A" w:rsidRDefault="004868B9" w:rsidP="00426F1A">
      <w:pPr>
        <w:ind w:left="43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-</w:t>
      </w:r>
      <w:r w:rsidR="00426F1A">
        <w:rPr>
          <w:color w:val="000000" w:themeColor="text1"/>
          <w:szCs w:val="28"/>
          <w:lang w:val="ru-RU"/>
        </w:rPr>
        <w:t xml:space="preserve"> </w:t>
      </w:r>
      <w:r w:rsidRPr="00426F1A">
        <w:rPr>
          <w:color w:val="000000" w:themeColor="text1"/>
          <w:szCs w:val="28"/>
          <w:lang w:val="ru-RU"/>
        </w:rPr>
        <w:t xml:space="preserve"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</w:t>
      </w:r>
      <w:r w:rsidRPr="00426F1A">
        <w:rPr>
          <w:color w:val="000000" w:themeColor="text1"/>
          <w:szCs w:val="28"/>
          <w:lang w:val="ru-RU"/>
        </w:rPr>
        <w:lastRenderedPageBreak/>
        <w:t xml:space="preserve">задание вместо балла выставляется значение «н/п» («тема не пройдена») (в 4 классах </w:t>
      </w:r>
      <w:proofErr w:type="spellStart"/>
      <w:r w:rsidRPr="00426F1A">
        <w:rPr>
          <w:color w:val="000000" w:themeColor="text1"/>
          <w:szCs w:val="28"/>
          <w:lang w:val="ru-RU"/>
        </w:rPr>
        <w:t>непрой</w:t>
      </w:r>
      <w:r w:rsidR="00426F1A">
        <w:rPr>
          <w:color w:val="000000" w:themeColor="text1"/>
          <w:szCs w:val="28"/>
          <w:lang w:val="ru-RU"/>
        </w:rPr>
        <w:t>д</w:t>
      </w:r>
      <w:r w:rsidRPr="00426F1A">
        <w:rPr>
          <w:color w:val="000000" w:themeColor="text1"/>
          <w:szCs w:val="28"/>
          <w:lang w:val="ru-RU"/>
        </w:rPr>
        <w:t>енных</w:t>
      </w:r>
      <w:proofErr w:type="spellEnd"/>
      <w:r w:rsidRPr="00426F1A">
        <w:rPr>
          <w:color w:val="000000" w:themeColor="text1"/>
          <w:szCs w:val="28"/>
          <w:lang w:val="ru-RU"/>
        </w:rPr>
        <w:t xml:space="preserve"> тем быть не может);</w:t>
      </w:r>
    </w:p>
    <w:p w:rsidR="00426F1A" w:rsidRDefault="00426F1A" w:rsidP="00426F1A">
      <w:pPr>
        <w:ind w:left="43" w:right="19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11.3. </w:t>
      </w:r>
      <w:r w:rsidR="004868B9" w:rsidRPr="00426F1A">
        <w:rPr>
          <w:color w:val="000000" w:themeColor="text1"/>
          <w:szCs w:val="28"/>
          <w:lang w:val="ru-RU"/>
        </w:rPr>
        <w:t>После проверки каждой работы на бумажном носителе ответственный организатор в 00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работы,</w:t>
      </w:r>
    </w:p>
    <w:p w:rsidR="004868B9" w:rsidRPr="00426F1A" w:rsidRDefault="00426F1A" w:rsidP="00426F1A">
      <w:pPr>
        <w:ind w:left="43" w:right="19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11.4. </w:t>
      </w:r>
      <w:r w:rsidR="004868B9" w:rsidRPr="00426F1A">
        <w:rPr>
          <w:color w:val="000000" w:themeColor="text1"/>
          <w:szCs w:val="28"/>
          <w:lang w:val="ru-RU"/>
        </w:rPr>
        <w:t xml:space="preserve">В случае принятия решения </w:t>
      </w:r>
      <w:r>
        <w:rPr>
          <w:color w:val="000000" w:themeColor="text1"/>
          <w:szCs w:val="28"/>
          <w:lang w:val="ru-RU"/>
        </w:rPr>
        <w:t>ОО</w:t>
      </w:r>
      <w:r w:rsidR="004868B9" w:rsidRPr="00426F1A">
        <w:rPr>
          <w:color w:val="000000" w:themeColor="text1"/>
          <w:szCs w:val="28"/>
          <w:lang w:val="ru-RU"/>
        </w:rPr>
        <w:t xml:space="preserve">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срои, он должен своевременно сообщить об этом ответственному организатору в </w:t>
      </w:r>
      <w:r>
        <w:rPr>
          <w:color w:val="000000" w:themeColor="text1"/>
          <w:szCs w:val="28"/>
          <w:lang w:val="ru-RU"/>
        </w:rPr>
        <w:t>ОО</w:t>
      </w:r>
      <w:r w:rsidR="004868B9" w:rsidRPr="00426F1A">
        <w:rPr>
          <w:color w:val="000000" w:themeColor="text1"/>
          <w:szCs w:val="28"/>
          <w:lang w:val="ru-RU"/>
        </w:rPr>
        <w:t>.</w:t>
      </w:r>
    </w:p>
    <w:p w:rsidR="004868B9" w:rsidRPr="009D10BA" w:rsidRDefault="004868B9" w:rsidP="009D10BA">
      <w:pPr>
        <w:pStyle w:val="a3"/>
        <w:numPr>
          <w:ilvl w:val="0"/>
          <w:numId w:val="19"/>
        </w:numPr>
        <w:spacing w:after="121" w:line="261" w:lineRule="auto"/>
        <w:ind w:right="468"/>
        <w:jc w:val="center"/>
        <w:rPr>
          <w:color w:val="000000" w:themeColor="text1"/>
          <w:szCs w:val="28"/>
        </w:rPr>
      </w:pPr>
      <w:proofErr w:type="spellStart"/>
      <w:r w:rsidRPr="009D10BA">
        <w:rPr>
          <w:color w:val="000000" w:themeColor="text1"/>
          <w:szCs w:val="28"/>
        </w:rPr>
        <w:t>Независимые</w:t>
      </w:r>
      <w:proofErr w:type="spellEnd"/>
      <w:r w:rsidRPr="009D10BA">
        <w:rPr>
          <w:color w:val="000000" w:themeColor="text1"/>
          <w:szCs w:val="28"/>
        </w:rPr>
        <w:t xml:space="preserve"> </w:t>
      </w:r>
      <w:proofErr w:type="spellStart"/>
      <w:r w:rsidRPr="009D10BA">
        <w:rPr>
          <w:color w:val="000000" w:themeColor="text1"/>
          <w:szCs w:val="28"/>
        </w:rPr>
        <w:t>наблюдатели</w:t>
      </w:r>
      <w:proofErr w:type="spellEnd"/>
    </w:p>
    <w:p w:rsidR="004868B9" w:rsidRPr="00426F1A" w:rsidRDefault="004868B9" w:rsidP="009D10BA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В целях обеспечения соблюдения правил проведения и объективности результатов ВПР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4868B9" w:rsidRPr="00426F1A" w:rsidRDefault="004868B9" w:rsidP="009D10BA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700A9D" w:rsidRDefault="004868B9" w:rsidP="00700A9D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4868B9" w:rsidRPr="00700A9D" w:rsidRDefault="004868B9" w:rsidP="00700A9D">
      <w:pPr>
        <w:numPr>
          <w:ilvl w:val="1"/>
          <w:numId w:val="19"/>
        </w:numPr>
        <w:ind w:right="19"/>
        <w:rPr>
          <w:color w:val="000000" w:themeColor="text1"/>
          <w:szCs w:val="28"/>
          <w:lang w:val="ru-RU"/>
        </w:rPr>
      </w:pPr>
      <w:r w:rsidRPr="00700A9D">
        <w:rPr>
          <w:color w:val="000000" w:themeColor="text1"/>
          <w:szCs w:val="28"/>
          <w:lang w:val="ru-RU"/>
        </w:rPr>
        <w:t xml:space="preserve">В день проведения ВПР прибывают в </w:t>
      </w:r>
      <w:r w:rsidR="009D10BA" w:rsidRPr="00700A9D">
        <w:rPr>
          <w:color w:val="000000" w:themeColor="text1"/>
          <w:szCs w:val="28"/>
          <w:lang w:val="ru-RU"/>
        </w:rPr>
        <w:t>ОО</w:t>
      </w:r>
      <w:r w:rsidRPr="00700A9D">
        <w:rPr>
          <w:color w:val="000000" w:themeColor="text1"/>
          <w:szCs w:val="28"/>
          <w:lang w:val="ru-RU"/>
        </w:rPr>
        <w:t xml:space="preserve"> не позднее, чем за</w:t>
      </w:r>
    </w:p>
    <w:p w:rsidR="004868B9" w:rsidRPr="00426F1A" w:rsidRDefault="004868B9" w:rsidP="00426F1A">
      <w:pPr>
        <w:spacing w:after="34"/>
        <w:ind w:left="144" w:right="19" w:firstLine="0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30</w:t>
      </w:r>
      <w:r w:rsidR="00700A9D">
        <w:rPr>
          <w:color w:val="000000" w:themeColor="text1"/>
          <w:szCs w:val="28"/>
          <w:lang w:val="ru-RU"/>
        </w:rPr>
        <w:t xml:space="preserve"> минут до начала проведения ВПР.</w:t>
      </w:r>
    </w:p>
    <w:p w:rsidR="004868B9" w:rsidRPr="00426F1A" w:rsidRDefault="004868B9" w:rsidP="00426F1A">
      <w:pPr>
        <w:ind w:left="139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12.5. Осуществляют контроль за соблюде</w:t>
      </w:r>
      <w:r w:rsidR="009D10BA">
        <w:rPr>
          <w:color w:val="000000" w:themeColor="text1"/>
          <w:szCs w:val="28"/>
          <w:lang w:val="ru-RU"/>
        </w:rPr>
        <w:t>нием порядка проведения ВПР в ОО</w:t>
      </w:r>
      <w:r w:rsidRPr="00426F1A">
        <w:rPr>
          <w:color w:val="000000" w:themeColor="text1"/>
          <w:szCs w:val="28"/>
          <w:lang w:val="ru-RU"/>
        </w:rPr>
        <w:t xml:space="preserve"> и в аудиториях.</w:t>
      </w:r>
    </w:p>
    <w:p w:rsidR="004868B9" w:rsidRPr="00426F1A" w:rsidRDefault="004868B9" w:rsidP="00426F1A">
      <w:pPr>
        <w:spacing w:after="331"/>
        <w:ind w:left="134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12.6. Свободн</w:t>
      </w:r>
      <w:r w:rsidR="009D10BA">
        <w:rPr>
          <w:color w:val="000000" w:themeColor="text1"/>
          <w:szCs w:val="28"/>
          <w:lang w:val="ru-RU"/>
        </w:rPr>
        <w:t>о передвигаются по территории ОО</w:t>
      </w:r>
      <w:r w:rsidRPr="00426F1A">
        <w:rPr>
          <w:color w:val="000000" w:themeColor="text1"/>
          <w:szCs w:val="28"/>
          <w:lang w:val="ru-RU"/>
        </w:rPr>
        <w:t xml:space="preserve">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</w:t>
      </w:r>
      <w:r w:rsidR="009D10BA">
        <w:rPr>
          <w:color w:val="000000" w:themeColor="text1"/>
          <w:szCs w:val="28"/>
          <w:lang w:val="ru-RU"/>
        </w:rPr>
        <w:t>по окончании проведения ВПР в ОО</w:t>
      </w:r>
      <w:r w:rsidRPr="00426F1A">
        <w:rPr>
          <w:color w:val="000000" w:themeColor="text1"/>
          <w:szCs w:val="28"/>
          <w:lang w:val="ru-RU"/>
        </w:rPr>
        <w:t xml:space="preserve"> в этот же день передают </w:t>
      </w:r>
      <w:r w:rsidR="00AF233E">
        <w:rPr>
          <w:color w:val="000000" w:themeColor="text1"/>
          <w:szCs w:val="28"/>
          <w:lang w:val="ru-RU"/>
        </w:rPr>
        <w:t>ее</w:t>
      </w:r>
      <w:r w:rsidR="00AF233E">
        <w:rPr>
          <w:noProof/>
          <w:color w:val="000000" w:themeColor="text1"/>
          <w:szCs w:val="28"/>
          <w:lang w:val="ru-RU" w:eastAsia="ru-RU"/>
        </w:rPr>
        <w:t xml:space="preserve"> </w:t>
      </w:r>
      <w:r w:rsidRPr="00426F1A">
        <w:rPr>
          <w:color w:val="000000" w:themeColor="text1"/>
          <w:szCs w:val="28"/>
          <w:lang w:val="ru-RU"/>
        </w:rPr>
        <w:t>региональному/муниципальному координатору.</w:t>
      </w:r>
    </w:p>
    <w:p w:rsidR="004868B9" w:rsidRPr="00426F1A" w:rsidRDefault="004868B9" w:rsidP="009D10BA">
      <w:pPr>
        <w:spacing w:after="321" w:line="261" w:lineRule="auto"/>
        <w:ind w:left="240" w:right="110" w:hanging="10"/>
        <w:jc w:val="center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13. Консультирование региональных коорд</w:t>
      </w:r>
      <w:r w:rsidR="009D10BA">
        <w:rPr>
          <w:color w:val="000000" w:themeColor="text1"/>
          <w:szCs w:val="28"/>
          <w:lang w:val="ru-RU"/>
        </w:rPr>
        <w:t>инаторов, организаторов ВПР в ОО</w:t>
      </w:r>
      <w:r w:rsidRPr="00426F1A">
        <w:rPr>
          <w:color w:val="000000" w:themeColor="text1"/>
          <w:szCs w:val="28"/>
          <w:lang w:val="ru-RU"/>
        </w:rPr>
        <w:t>, экспертов и других специалистов, участвующих в организации, проведении и проверке ВПР</w:t>
      </w:r>
    </w:p>
    <w:p w:rsidR="004868B9" w:rsidRPr="00426F1A" w:rsidRDefault="004868B9" w:rsidP="00426F1A">
      <w:pPr>
        <w:spacing w:after="43"/>
        <w:ind w:left="125" w:right="19" w:firstLine="38"/>
        <w:rPr>
          <w:color w:val="000000" w:themeColor="text1"/>
          <w:szCs w:val="28"/>
          <w:lang w:val="ru-RU"/>
        </w:rPr>
      </w:pPr>
      <w:r w:rsidRPr="00426F1A">
        <w:rPr>
          <w:noProof/>
          <w:color w:val="000000" w:themeColor="text1"/>
          <w:szCs w:val="28"/>
          <w:lang w:val="ru-RU" w:eastAsia="ru-RU"/>
        </w:rPr>
        <w:lastRenderedPageBreak/>
        <w:drawing>
          <wp:inline distT="0" distB="0" distL="0" distR="0" wp14:anchorId="2261866E" wp14:editId="126F0095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F1A">
        <w:rPr>
          <w:color w:val="000000" w:themeColor="text1"/>
          <w:szCs w:val="28"/>
          <w:lang w:val="ru-RU"/>
        </w:rPr>
        <w:t xml:space="preserve"> 13.1. Консультирование региональных/муниципальных координаторов, ответственных организаторов в </w:t>
      </w:r>
      <w:r w:rsidR="009D10B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 xml:space="preserve">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</w:t>
      </w:r>
      <w:r w:rsidR="009D10BA">
        <w:rPr>
          <w:color w:val="000000" w:themeColor="text1"/>
          <w:szCs w:val="28"/>
          <w:lang w:val="ru-RU"/>
        </w:rPr>
        <w:t>ст</w:t>
      </w:r>
      <w:r w:rsidRPr="00426F1A">
        <w:rPr>
          <w:color w:val="000000" w:themeColor="text1"/>
          <w:szCs w:val="28"/>
          <w:lang w:val="ru-RU"/>
        </w:rPr>
        <w:t xml:space="preserve">упа к инструктивным материалам, размещённым в ЛК ГИС ФИС ОКО, а также посредством предоставления доступа к разделу «Форум технической поддержки ВПР» в ГИС ФИС ОКО или по электронной почте </w:t>
      </w:r>
      <w:proofErr w:type="spellStart"/>
      <w:r w:rsidRPr="00426F1A">
        <w:rPr>
          <w:color w:val="000000" w:themeColor="text1"/>
          <w:szCs w:val="28"/>
        </w:rPr>
        <w:t>vprhelp</w:t>
      </w:r>
      <w:proofErr w:type="spellEnd"/>
      <w:r w:rsidRPr="00426F1A">
        <w:rPr>
          <w:color w:val="000000" w:themeColor="text1"/>
          <w:szCs w:val="28"/>
          <w:lang w:val="ru-RU"/>
        </w:rPr>
        <w:t>@</w:t>
      </w:r>
      <w:proofErr w:type="spellStart"/>
      <w:r w:rsidRPr="00426F1A">
        <w:rPr>
          <w:color w:val="000000" w:themeColor="text1"/>
          <w:szCs w:val="28"/>
        </w:rPr>
        <w:t>fioco</w:t>
      </w:r>
      <w:proofErr w:type="spellEnd"/>
      <w:r w:rsidRPr="00426F1A">
        <w:rPr>
          <w:color w:val="000000" w:themeColor="text1"/>
          <w:szCs w:val="28"/>
          <w:lang w:val="ru-RU"/>
        </w:rPr>
        <w:t>.</w:t>
      </w:r>
      <w:proofErr w:type="spellStart"/>
      <w:r w:rsidRPr="00426F1A">
        <w:rPr>
          <w:color w:val="000000" w:themeColor="text1"/>
          <w:szCs w:val="28"/>
        </w:rPr>
        <w:t>ru</w:t>
      </w:r>
      <w:proofErr w:type="spellEnd"/>
      <w:r w:rsidRPr="00426F1A">
        <w:rPr>
          <w:color w:val="000000" w:themeColor="text1"/>
          <w:szCs w:val="28"/>
          <w:lang w:val="ru-RU"/>
        </w:rPr>
        <w:t xml:space="preserve">, где каждый региональный/муниципальный координатор, организатор в </w:t>
      </w:r>
      <w:r w:rsidR="009D10B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 xml:space="preserve"> может задать вопрос и получить ответ.</w:t>
      </w:r>
    </w:p>
    <w:p w:rsidR="004868B9" w:rsidRPr="00426F1A" w:rsidRDefault="004868B9" w:rsidP="00426F1A">
      <w:pPr>
        <w:spacing w:after="335"/>
        <w:ind w:left="110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13.2. 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</w:t>
      </w:r>
      <w:r w:rsidR="009D10BA">
        <w:rPr>
          <w:color w:val="000000" w:themeColor="text1"/>
          <w:szCs w:val="28"/>
          <w:lang w:val="ru-RU"/>
        </w:rPr>
        <w:t>ещённым в ЛК ГИС ФИС ОКО, а такж</w:t>
      </w:r>
      <w:r w:rsidRPr="00426F1A">
        <w:rPr>
          <w:color w:val="000000" w:themeColor="text1"/>
          <w:szCs w:val="28"/>
          <w:lang w:val="ru-RU"/>
        </w:rPr>
        <w:t xml:space="preserve">е посредством предоставления доступа к разделу «Форум экспертов ВПР» в ГИС ФИС ОКО </w:t>
      </w:r>
      <w:r w:rsidRPr="00426F1A">
        <w:rPr>
          <w:color w:val="000000" w:themeColor="text1"/>
          <w:szCs w:val="28"/>
          <w:lang w:val="ru-RU"/>
        </w:rPr>
        <w:tab/>
        <w:t>по электронной почте где каждый эксперт может задать вопрос федеральному организатору и получить ответ.</w:t>
      </w:r>
    </w:p>
    <w:p w:rsidR="004868B9" w:rsidRPr="00426F1A" w:rsidRDefault="004868B9" w:rsidP="009D10BA">
      <w:pPr>
        <w:spacing w:after="153" w:line="261" w:lineRule="auto"/>
        <w:ind w:left="576" w:right="62" w:hanging="10"/>
        <w:jc w:val="center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 Получение результатов ВПР</w:t>
      </w:r>
    </w:p>
    <w:p w:rsidR="004868B9" w:rsidRPr="00426F1A" w:rsidRDefault="004868B9" w:rsidP="00426F1A">
      <w:pPr>
        <w:spacing w:after="68"/>
        <w:ind w:left="154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14.1. 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4868B9" w:rsidRPr="00426F1A" w:rsidRDefault="004868B9" w:rsidP="00426F1A">
      <w:pPr>
        <w:spacing w:after="54"/>
        <w:ind w:left="149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14.2. Хранение работ участников рекомендуется обеспечить до окончания ВПР (до получения результатов).</w:t>
      </w:r>
    </w:p>
    <w:p w:rsidR="004868B9" w:rsidRPr="00426F1A" w:rsidRDefault="004868B9" w:rsidP="00426F1A">
      <w:pPr>
        <w:spacing w:after="74"/>
        <w:ind w:left="144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 xml:space="preserve">14.3. Ответственный организатор в </w:t>
      </w:r>
      <w:r w:rsidR="009D10BA">
        <w:rPr>
          <w:color w:val="000000" w:themeColor="text1"/>
          <w:szCs w:val="28"/>
          <w:lang w:val="ru-RU"/>
        </w:rPr>
        <w:t>ОО</w:t>
      </w:r>
      <w:r w:rsidRPr="00426F1A">
        <w:rPr>
          <w:color w:val="000000" w:themeColor="text1"/>
          <w:szCs w:val="28"/>
          <w:lang w:val="ru-RU"/>
        </w:rPr>
        <w:t>, муниципальный щ/или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4868B9" w:rsidRPr="00426F1A" w:rsidRDefault="004868B9" w:rsidP="00426F1A">
      <w:pPr>
        <w:spacing w:after="60"/>
        <w:ind w:left="826" w:right="19" w:firstLine="0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14.4. Региональные координаторы передают результаты ВПР в ОИВ.</w:t>
      </w:r>
    </w:p>
    <w:p w:rsidR="004868B9" w:rsidRPr="00426F1A" w:rsidRDefault="004868B9" w:rsidP="00426F1A">
      <w:pPr>
        <w:ind w:left="130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14.5. Результаты ВПР могут быть использованы ОИВ для анализа текущего состояния системы образования и форми</w:t>
      </w:r>
      <w:r w:rsidR="009D10BA">
        <w:rPr>
          <w:color w:val="000000" w:themeColor="text1"/>
          <w:szCs w:val="28"/>
          <w:lang w:val="ru-RU"/>
        </w:rPr>
        <w:t>рования программ её развития, ОО</w:t>
      </w:r>
      <w:r w:rsidRPr="00426F1A">
        <w:rPr>
          <w:color w:val="000000" w:themeColor="text1"/>
          <w:szCs w:val="28"/>
          <w:lang w:val="ru-RU"/>
        </w:rPr>
        <w:t xml:space="preserve"> - для совершенствования преподавания учебных предметов на основе аналитических выводов о качестве образования.</w:t>
      </w:r>
    </w:p>
    <w:p w:rsidR="004868B9" w:rsidRDefault="004868B9" w:rsidP="00426F1A">
      <w:pPr>
        <w:ind w:left="130" w:right="19" w:firstLine="676"/>
        <w:rPr>
          <w:color w:val="000000" w:themeColor="text1"/>
          <w:szCs w:val="28"/>
          <w:lang w:val="ru-RU"/>
        </w:rPr>
      </w:pPr>
      <w:r w:rsidRPr="00426F1A">
        <w:rPr>
          <w:color w:val="000000" w:themeColor="text1"/>
          <w:szCs w:val="28"/>
          <w:lang w:val="ru-RU"/>
        </w:rPr>
        <w:t>Результаты ВПР не могут быть использованы для оценки деятельности педагогических работников, образовательных организаций, ОИВ.</w:t>
      </w:r>
    </w:p>
    <w:p w:rsidR="003B0BF1" w:rsidRPr="00426F1A" w:rsidRDefault="003B0BF1" w:rsidP="00426F1A">
      <w:pPr>
        <w:ind w:left="130" w:right="19" w:firstLine="676"/>
        <w:rPr>
          <w:color w:val="000000" w:themeColor="text1"/>
          <w:szCs w:val="28"/>
          <w:lang w:val="ru-RU"/>
        </w:rPr>
      </w:pPr>
    </w:p>
    <w:p w:rsidR="003B0BF1" w:rsidRDefault="003B0BF1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661C39" w:rsidRPr="009273EA" w:rsidRDefault="00661C39" w:rsidP="009273EA">
      <w:pPr>
        <w:spacing w:after="352"/>
        <w:ind w:left="0" w:right="96" w:firstLine="0"/>
        <w:rPr>
          <w:sz w:val="26"/>
          <w:szCs w:val="26"/>
          <w:lang w:val="ru-RU"/>
        </w:rPr>
      </w:pPr>
    </w:p>
    <w:p w:rsidR="003B0BF1" w:rsidRPr="009273EA" w:rsidRDefault="003B0BF1" w:rsidP="003B0BF1">
      <w:pPr>
        <w:spacing w:after="352"/>
        <w:ind w:left="5789" w:right="96" w:firstLine="5"/>
        <w:rPr>
          <w:sz w:val="26"/>
          <w:szCs w:val="26"/>
          <w:lang w:val="ru-RU"/>
        </w:rPr>
      </w:pPr>
      <w:r w:rsidRPr="009273EA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990600</wp:posOffset>
            </wp:positionH>
            <wp:positionV relativeFrom="page">
              <wp:posOffset>1819910</wp:posOffset>
            </wp:positionV>
            <wp:extent cx="6350" cy="8890"/>
            <wp:effectExtent l="0" t="0" r="0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5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3EA">
        <w:rPr>
          <w:sz w:val="26"/>
          <w:szCs w:val="26"/>
          <w:lang w:val="ru-RU"/>
        </w:rPr>
        <w:t>ПРИЛОЖЕНИЕ к Порядку проведения ВПР</w:t>
      </w:r>
    </w:p>
    <w:p w:rsidR="003B0BF1" w:rsidRPr="009273EA" w:rsidRDefault="003B0BF1" w:rsidP="003B0BF1">
      <w:pPr>
        <w:spacing w:after="34"/>
        <w:ind w:left="413" w:right="19" w:firstLine="0"/>
        <w:rPr>
          <w:sz w:val="26"/>
          <w:szCs w:val="26"/>
          <w:lang w:val="ru-RU"/>
        </w:rPr>
      </w:pPr>
      <w:r w:rsidRPr="009273EA">
        <w:rPr>
          <w:sz w:val="26"/>
          <w:szCs w:val="26"/>
          <w:lang w:val="ru-RU"/>
        </w:rPr>
        <w:t>Продолжительность выполнения работ и формат печати ВПР в 2025 году</w:t>
      </w:r>
    </w:p>
    <w:tbl>
      <w:tblPr>
        <w:tblW w:w="9062" w:type="dxa"/>
        <w:tblInd w:w="14" w:type="dxa"/>
        <w:tblCellMar>
          <w:top w:w="14" w:type="dxa"/>
          <w:left w:w="69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347"/>
        <w:gridCol w:w="2685"/>
        <w:gridCol w:w="2784"/>
      </w:tblGrid>
      <w:tr w:rsidR="003B0BF1" w:rsidRPr="007C34AE" w:rsidTr="003B0BF1">
        <w:trPr>
          <w:trHeight w:val="124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5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7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2" w:right="0" w:firstLine="5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Продолжительность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выполнения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56" w:right="283" w:firstLine="14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Печать вариантов ВПР (не допускается печать двух страниц на одну сторону листа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)</w:t>
            </w:r>
          </w:p>
        </w:tc>
      </w:tr>
      <w:tr w:rsidR="003B0BF1" w:rsidRPr="007C34AE" w:rsidTr="003B0BF1">
        <w:trPr>
          <w:trHeight w:val="1071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1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3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56" w:right="0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односторонняя</w:t>
            </w:r>
          </w:p>
        </w:tc>
      </w:tr>
      <w:tr w:rsidR="003B0BF1" w:rsidRPr="007C34AE" w:rsidTr="003B0BF1">
        <w:trPr>
          <w:trHeight w:val="132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41" w:right="149" w:firstLine="14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</w:tc>
      </w:tr>
      <w:tr w:rsidR="003B0BF1" w:rsidRPr="007C34AE" w:rsidTr="003B0BF1">
        <w:trPr>
          <w:trHeight w:val="9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130" w:firstLine="1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lastRenderedPageBreak/>
              <w:t>Окружающий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2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41" w:right="149" w:firstLine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формат печати</w:t>
            </w:r>
            <w:r w:rsidR="00F76056">
              <w:rPr>
                <w:sz w:val="26"/>
                <w:szCs w:val="26"/>
                <w:lang w:val="ru-RU"/>
              </w:rPr>
              <w:t xml:space="preserve"> </w:t>
            </w:r>
            <w:r w:rsidRPr="00661C39">
              <w:rPr>
                <w:sz w:val="26"/>
                <w:szCs w:val="26"/>
                <w:lang w:val="ru-RU"/>
              </w:rPr>
              <w:t xml:space="preserve">—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</w:tc>
      </w:tr>
      <w:tr w:rsidR="003B0BF1" w:rsidRPr="007C34AE" w:rsidTr="003B0BF1">
        <w:trPr>
          <w:trHeight w:val="621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Литературное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1628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line="237" w:lineRule="auto"/>
              <w:ind w:left="32" w:right="62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B0BF1">
            <w:pPr>
              <w:spacing w:after="0" w:line="259" w:lineRule="auto"/>
              <w:ind w:left="37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немецкий, французский)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08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 не более чем 45 ми</w:t>
            </w:r>
          </w:p>
        </w:tc>
        <w:tc>
          <w:tcPr>
            <w:tcW w:w="2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22" w:right="168" w:firstLine="14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</w:tc>
      </w:tr>
      <w:tr w:rsidR="003B0BF1" w:rsidRPr="007C34AE" w:rsidTr="003B0BF1">
        <w:trPr>
          <w:trHeight w:val="619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B0BF1" w:rsidRPr="00661C39" w:rsidRDefault="003B0BF1" w:rsidP="003B0BF1">
            <w:pPr>
              <w:spacing w:after="0" w:line="259" w:lineRule="auto"/>
              <w:ind w:left="24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два урока не более чем 45 ми каждый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152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0" w:line="237" w:lineRule="auto"/>
              <w:ind w:left="3" w:right="82" w:firstLine="14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B0BF1">
            <w:pPr>
              <w:spacing w:after="0" w:line="259" w:lineRule="auto"/>
              <w:ind w:left="8" w:right="710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немецкий)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4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24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" w:right="24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3B0BF1" w:rsidRPr="00661C39" w:rsidRDefault="003B0BF1" w:rsidP="003B0BF1">
      <w:pPr>
        <w:spacing w:after="0" w:line="259" w:lineRule="auto"/>
        <w:ind w:left="-2098" w:right="11107" w:firstLine="0"/>
        <w:jc w:val="left"/>
        <w:rPr>
          <w:sz w:val="26"/>
          <w:szCs w:val="26"/>
          <w:lang w:val="ru-RU"/>
        </w:rPr>
      </w:pPr>
    </w:p>
    <w:tbl>
      <w:tblPr>
        <w:tblW w:w="9061" w:type="dxa"/>
        <w:tblInd w:w="-10" w:type="dxa"/>
        <w:tblCellMar>
          <w:top w:w="53" w:type="dxa"/>
          <w:left w:w="74" w:type="dxa"/>
          <w:right w:w="96" w:type="dxa"/>
        </w:tblCellMar>
        <w:tblLook w:val="04A0" w:firstRow="1" w:lastRow="0" w:firstColumn="1" w:lastColumn="0" w:noHBand="0" w:noVBand="1"/>
      </w:tblPr>
      <w:tblGrid>
        <w:gridCol w:w="2247"/>
        <w:gridCol w:w="1347"/>
        <w:gridCol w:w="2685"/>
        <w:gridCol w:w="2782"/>
      </w:tblGrid>
      <w:tr w:rsidR="003B0BF1" w:rsidRPr="007C34AE" w:rsidTr="003B0BF1">
        <w:trPr>
          <w:trHeight w:val="61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661C39" w:rsidTr="003B0BF1">
        <w:trPr>
          <w:trHeight w:val="61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3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2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40" w:lineRule="auto"/>
              <w:ind w:left="3" w:right="286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  <w:p w:rsidR="003B0BF1" w:rsidRPr="00661C39" w:rsidRDefault="003B0BF1" w:rsidP="003B0BF1">
            <w:pPr>
              <w:spacing w:after="3073" w:line="259" w:lineRule="auto"/>
              <w:ind w:left="1750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BF1" w:rsidRPr="00661C39" w:rsidRDefault="003B0BF1" w:rsidP="003B0BF1">
            <w:pPr>
              <w:spacing w:after="0" w:line="259" w:lineRule="auto"/>
              <w:ind w:left="168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noProof/>
                <w:sz w:val="26"/>
                <w:szCs w:val="26"/>
                <w:lang w:val="ru-RU" w:eastAsia="ru-RU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BF1" w:rsidRPr="007C34AE" w:rsidTr="003B0BF1">
        <w:trPr>
          <w:trHeight w:val="6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firstLine="72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</w:t>
            </w:r>
            <w:r w:rsidRPr="00661C39">
              <w:rPr>
                <w:sz w:val="26"/>
                <w:szCs w:val="26"/>
                <w:lang w:val="ru-RU"/>
              </w:rPr>
              <w:tab/>
              <w:t>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38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162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06" w:line="241" w:lineRule="auto"/>
              <w:ind w:left="17" w:right="0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B0BF1">
            <w:pPr>
              <w:spacing w:after="0" w:line="259" w:lineRule="auto"/>
              <w:ind w:left="32" w:right="504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немецкий, английский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lastRenderedPageBreak/>
              <w:t>География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</w:rPr>
              <w:lastRenderedPageBreak/>
              <w:t>Б</w:t>
            </w:r>
            <w:proofErr w:type="spellStart"/>
            <w:r w:rsidRPr="00661C39">
              <w:rPr>
                <w:sz w:val="26"/>
                <w:szCs w:val="26"/>
                <w:lang w:val="ru-RU"/>
              </w:rPr>
              <w:t>иология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661C39" w:rsidTr="003B0BF1">
        <w:trPr>
          <w:trHeight w:val="62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firstLine="48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2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3342" w:line="241" w:lineRule="auto"/>
              <w:ind w:left="37" w:right="56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обеих сторонах листа</w:t>
            </w:r>
          </w:p>
          <w:p w:rsidR="003B0BF1" w:rsidRPr="00661C39" w:rsidRDefault="003B0BF1" w:rsidP="003B0BF1">
            <w:pPr>
              <w:spacing w:after="0" w:line="259" w:lineRule="auto"/>
              <w:ind w:left="171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04775" cy="285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BF1" w:rsidRPr="007C34AE" w:rsidTr="003B0BF1">
        <w:trPr>
          <w:trHeight w:val="1972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442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9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2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6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8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6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1523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41" w:lineRule="auto"/>
              <w:ind w:left="46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661C39" w:rsidP="00661C39">
            <w:pPr>
              <w:spacing w:after="0" w:line="259" w:lineRule="auto"/>
              <w:ind w:left="56" w:right="566" w:firstLine="5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(английский, немецкий)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2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5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65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</w:t>
            </w:r>
            <w:r w:rsidRPr="00661C39">
              <w:rPr>
                <w:sz w:val="26"/>
                <w:szCs w:val="26"/>
                <w:lang w:val="ru-RU"/>
              </w:rPr>
              <w:tab/>
              <w:t>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661C39" w:rsidTr="003B0BF1">
        <w:trPr>
          <w:trHeight w:val="310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6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70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два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  <w:lang w:val="ru-RU"/>
              </w:rPr>
              <w:t>ур</w:t>
            </w:r>
            <w:r w:rsidRPr="00661C39">
              <w:rPr>
                <w:sz w:val="26"/>
                <w:szCs w:val="26"/>
              </w:rPr>
              <w:t>ока</w:t>
            </w:r>
            <w:proofErr w:type="spellEnd"/>
            <w:r w:rsidRPr="00661C39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61C39">
              <w:rPr>
                <w:sz w:val="26"/>
                <w:szCs w:val="26"/>
              </w:rPr>
              <w:t>не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более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3B0BF1" w:rsidRPr="00661C39" w:rsidRDefault="003B0BF1" w:rsidP="003B0BF1">
      <w:pPr>
        <w:spacing w:after="0" w:line="259" w:lineRule="auto"/>
        <w:ind w:left="-2098" w:right="11107" w:firstLine="0"/>
        <w:jc w:val="left"/>
        <w:rPr>
          <w:sz w:val="26"/>
          <w:szCs w:val="26"/>
        </w:rPr>
      </w:pPr>
    </w:p>
    <w:tbl>
      <w:tblPr>
        <w:tblW w:w="9070" w:type="dxa"/>
        <w:tblInd w:w="-24" w:type="dxa"/>
        <w:tblCellMar>
          <w:top w:w="53" w:type="dxa"/>
          <w:left w:w="82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344"/>
        <w:gridCol w:w="2688"/>
        <w:gridCol w:w="2787"/>
      </w:tblGrid>
      <w:tr w:rsidR="003B0BF1" w:rsidRPr="00661C39" w:rsidTr="003B0BF1">
        <w:trPr>
          <w:trHeight w:val="319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tabs>
                <w:tab w:val="center" w:pos="562"/>
                <w:tab w:val="center" w:pos="2026"/>
              </w:tabs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ab/>
            </w:r>
            <w:proofErr w:type="spellStart"/>
            <w:r w:rsidRPr="00661C39">
              <w:rPr>
                <w:sz w:val="26"/>
                <w:szCs w:val="26"/>
              </w:rPr>
              <w:t>чем</w:t>
            </w:r>
            <w:proofErr w:type="spellEnd"/>
            <w:r w:rsidRPr="00661C39">
              <w:rPr>
                <w:sz w:val="26"/>
                <w:szCs w:val="26"/>
              </w:rPr>
              <w:t xml:space="preserve"> 45 </w:t>
            </w:r>
            <w:proofErr w:type="spellStart"/>
            <w:r w:rsidRPr="00661C39">
              <w:rPr>
                <w:sz w:val="26"/>
                <w:szCs w:val="26"/>
              </w:rPr>
              <w:t>ми</w:t>
            </w:r>
            <w:proofErr w:type="spellEnd"/>
            <w:r w:rsidRPr="00661C39">
              <w:rPr>
                <w:sz w:val="26"/>
                <w:szCs w:val="26"/>
                <w:lang w:val="ru-RU"/>
              </w:rPr>
              <w:t>нут</w:t>
            </w:r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каждый</w:t>
            </w:r>
            <w:proofErr w:type="spellEnd"/>
          </w:p>
        </w:tc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3B0BF1" w:rsidRPr="007C34AE" w:rsidTr="003B0BF1">
        <w:trPr>
          <w:trHeight w:val="1517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0" w:right="403" w:firstLine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Физика базовая или физика с углубленным изучением предмета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" w:right="5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0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7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5" w:right="19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661C39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4" w:right="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</w:t>
            </w:r>
          </w:p>
        </w:tc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034" w:line="231" w:lineRule="auto"/>
              <w:ind w:left="5" w:right="176" w:firstLine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 xml:space="preserve">, чёрно-белая, </w:t>
            </w:r>
            <w:r w:rsidRPr="00661C39">
              <w:rPr>
                <w:sz w:val="26"/>
                <w:szCs w:val="26"/>
                <w:lang w:val="ru-RU"/>
              </w:rPr>
              <w:lastRenderedPageBreak/>
              <w:t>допускается печать на обеих сторонах листа</w:t>
            </w:r>
          </w:p>
          <w:p w:rsidR="003B0BF1" w:rsidRPr="00661C39" w:rsidRDefault="003B0BF1" w:rsidP="003B0BF1">
            <w:pPr>
              <w:spacing w:after="0" w:line="259" w:lineRule="auto"/>
              <w:ind w:left="171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BF1" w:rsidRPr="007C34AE" w:rsidTr="003B0BF1">
        <w:trPr>
          <w:trHeight w:val="1823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566" w:firstLine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lastRenderedPageBreak/>
              <w:t>Математика базовая или математика с углубленным изучением предмета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0" w:right="1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два урока, не более чем 45 минут каждый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lastRenderedPageBreak/>
              <w:t>История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hanging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4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4" w:right="0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1629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06" w:line="241" w:lineRule="auto"/>
              <w:ind w:left="24" w:right="62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B0BF1">
            <w:pPr>
              <w:spacing w:after="0" w:line="259" w:lineRule="auto"/>
              <w:ind w:left="34" w:right="59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9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один урок, не более чем 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5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9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919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394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1521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370" w:firstLine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Физика базовая или физика с углубленным изучением предмета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9" w:right="0" w:hanging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4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B0BF1">
        <w:trPr>
          <w:trHeight w:val="614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Русский</w:t>
            </w:r>
            <w:proofErr w:type="spellEnd"/>
            <w:r w:rsidRPr="00661C39">
              <w:rPr>
                <w:sz w:val="26"/>
                <w:szCs w:val="26"/>
              </w:rPr>
              <w:t xml:space="preserve"> </w:t>
            </w:r>
            <w:proofErr w:type="spellStart"/>
            <w:r w:rsidRPr="00661C39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4" w:right="0" w:hanging="1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два урока, не более чем 45 ми каждый </w:t>
            </w:r>
          </w:p>
        </w:tc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F76056">
            <w:pPr>
              <w:spacing w:after="0" w:line="259" w:lineRule="auto"/>
              <w:ind w:left="34" w:right="147" w:firstLine="14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формат печати </w:t>
            </w:r>
            <w:r w:rsidR="00F76056">
              <w:rPr>
                <w:sz w:val="26"/>
                <w:szCs w:val="26"/>
                <w:lang w:val="ru-RU"/>
              </w:rPr>
              <w:t>–</w:t>
            </w:r>
            <w:r w:rsidRPr="00661C39">
              <w:rPr>
                <w:sz w:val="26"/>
                <w:szCs w:val="26"/>
                <w:lang w:val="ru-RU"/>
              </w:rPr>
              <w:t xml:space="preserve"> </w:t>
            </w:r>
            <w:r w:rsidR="00F76056">
              <w:rPr>
                <w:sz w:val="26"/>
                <w:szCs w:val="26"/>
                <w:lang w:val="ru-RU"/>
              </w:rPr>
              <w:t>А4</w:t>
            </w:r>
            <w:r w:rsidRPr="00661C39">
              <w:rPr>
                <w:sz w:val="26"/>
                <w:szCs w:val="26"/>
                <w:lang w:val="ru-RU"/>
              </w:rPr>
              <w:t>, чёрно-белая, допускается печать на обоих сторонах листа</w:t>
            </w:r>
          </w:p>
        </w:tc>
      </w:tr>
      <w:tr w:rsidR="003B0BF1" w:rsidRPr="007C34AE" w:rsidTr="003B0BF1">
        <w:trPr>
          <w:trHeight w:val="312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3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58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4" w:right="0" w:firstLine="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3B0BF1" w:rsidRPr="00661C39" w:rsidRDefault="003B0BF1" w:rsidP="003B0BF1">
      <w:pPr>
        <w:spacing w:after="0" w:line="259" w:lineRule="auto"/>
        <w:ind w:left="-2098" w:right="11107" w:firstLine="0"/>
        <w:jc w:val="left"/>
        <w:rPr>
          <w:sz w:val="26"/>
          <w:szCs w:val="26"/>
          <w:lang w:val="ru-RU"/>
        </w:rPr>
      </w:pPr>
    </w:p>
    <w:tbl>
      <w:tblPr>
        <w:tblW w:w="8986" w:type="dxa"/>
        <w:tblInd w:w="37" w:type="dxa"/>
        <w:tblCellMar>
          <w:top w:w="58" w:type="dxa"/>
          <w:left w:w="93" w:type="dxa"/>
          <w:right w:w="110" w:type="dxa"/>
        </w:tblCellMar>
        <w:tblLook w:val="04A0" w:firstRow="1" w:lastRow="0" w:firstColumn="1" w:lastColumn="0" w:noHBand="0" w:noVBand="1"/>
      </w:tblPr>
      <w:tblGrid>
        <w:gridCol w:w="2229"/>
        <w:gridCol w:w="1332"/>
        <w:gridCol w:w="2665"/>
        <w:gridCol w:w="2760"/>
      </w:tblGrid>
      <w:tr w:rsidR="003B0BF1" w:rsidRPr="007C34AE" w:rsidTr="00390617">
        <w:trPr>
          <w:trHeight w:val="562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41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7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90617">
        <w:trPr>
          <w:trHeight w:val="569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8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90617">
        <w:trPr>
          <w:trHeight w:val="564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4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8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 xml:space="preserve">два урока, не более </w:t>
            </w:r>
            <w:r w:rsidRPr="00661C39">
              <w:rPr>
                <w:sz w:val="26"/>
                <w:szCs w:val="26"/>
                <w:lang w:val="ru-RU"/>
              </w:rPr>
              <w:lastRenderedPageBreak/>
              <w:t>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90617">
        <w:trPr>
          <w:trHeight w:val="569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9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lastRenderedPageBreak/>
              <w:t>Физика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firstLine="0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90617">
        <w:trPr>
          <w:trHeight w:val="564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90617">
        <w:trPr>
          <w:trHeight w:val="569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661C39"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32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13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B0BF1" w:rsidRPr="007C34AE" w:rsidTr="00390617">
        <w:trPr>
          <w:trHeight w:val="986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line="237" w:lineRule="auto"/>
              <w:ind w:left="0" w:right="0" w:firstLine="10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Иностранный язык</w:t>
            </w:r>
          </w:p>
          <w:p w:rsidR="003B0BF1" w:rsidRPr="00661C39" w:rsidRDefault="003B0BF1" w:rsidP="00390617">
            <w:pPr>
              <w:spacing w:after="0" w:line="259" w:lineRule="auto"/>
              <w:ind w:left="5" w:right="499" w:firstLine="5"/>
              <w:jc w:val="left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(английский, немецкий</w:t>
            </w:r>
            <w:r w:rsidR="00390617" w:rsidRPr="00661C39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27" w:right="0" w:firstLine="0"/>
              <w:jc w:val="left"/>
              <w:rPr>
                <w:sz w:val="26"/>
                <w:szCs w:val="26"/>
              </w:rPr>
            </w:pPr>
            <w:r w:rsidRPr="00661C39">
              <w:rPr>
                <w:sz w:val="26"/>
                <w:szCs w:val="26"/>
              </w:rPr>
              <w:t>10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0" w:line="259" w:lineRule="auto"/>
              <w:ind w:left="8" w:right="0" w:hanging="5"/>
              <w:rPr>
                <w:sz w:val="26"/>
                <w:szCs w:val="26"/>
                <w:lang w:val="ru-RU"/>
              </w:rPr>
            </w:pPr>
            <w:r w:rsidRPr="00661C39">
              <w:rPr>
                <w:sz w:val="26"/>
                <w:szCs w:val="26"/>
                <w:lang w:val="ru-RU"/>
              </w:rPr>
              <w:t>два урока, не более чем 45 минут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BF1" w:rsidRPr="00661C39" w:rsidRDefault="003B0BF1" w:rsidP="003B0BF1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DB014C" w:rsidRPr="004868B9" w:rsidRDefault="00DB014C" w:rsidP="00DB014C">
      <w:pPr>
        <w:spacing w:after="0" w:line="265" w:lineRule="auto"/>
        <w:ind w:left="0" w:right="0" w:hanging="10"/>
        <w:jc w:val="center"/>
        <w:rPr>
          <w:color w:val="000000" w:themeColor="text1"/>
          <w:lang w:val="ru-RU"/>
        </w:rPr>
      </w:pPr>
    </w:p>
    <w:sectPr w:rsidR="00DB014C" w:rsidRPr="004868B9" w:rsidSect="00661C39">
      <w:headerReference w:type="even" r:id="rId31"/>
      <w:headerReference w:type="default" r:id="rId32"/>
      <w:headerReference w:type="first" r:id="rId33"/>
      <w:pgSz w:w="11909" w:h="16848"/>
      <w:pgMar w:top="1030" w:right="850" w:bottom="1365" w:left="1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7B" w:rsidRDefault="0063587B">
      <w:pPr>
        <w:spacing w:after="0" w:line="240" w:lineRule="auto"/>
      </w:pPr>
      <w:r>
        <w:separator/>
      </w:r>
    </w:p>
  </w:endnote>
  <w:endnote w:type="continuationSeparator" w:id="0">
    <w:p w:rsidR="0063587B" w:rsidRDefault="0063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7B" w:rsidRDefault="0063587B">
      <w:pPr>
        <w:spacing w:after="0" w:line="240" w:lineRule="auto"/>
      </w:pPr>
      <w:r>
        <w:separator/>
      </w:r>
    </w:p>
  </w:footnote>
  <w:footnote w:type="continuationSeparator" w:id="0">
    <w:p w:rsidR="0063587B" w:rsidRDefault="0063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F1" w:rsidRDefault="003B0BF1">
    <w:pPr>
      <w:spacing w:after="0" w:line="259" w:lineRule="auto"/>
      <w:ind w:left="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C39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F1" w:rsidRDefault="003B0BF1">
    <w:pPr>
      <w:spacing w:after="0" w:line="259" w:lineRule="auto"/>
      <w:ind w:left="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4AE">
      <w:rPr>
        <w:noProof/>
      </w:rPr>
      <w:t>16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F1" w:rsidRDefault="003B0BF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8AC"/>
    <w:multiLevelType w:val="hybridMultilevel"/>
    <w:tmpl w:val="DD80F17C"/>
    <w:lvl w:ilvl="0" w:tplc="A70A9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AC00E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20318">
      <w:start w:val="5"/>
      <w:numFmt w:val="decimal"/>
      <w:lvlRestart w:val="0"/>
      <w:lvlText w:val="%3.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84234A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3842E0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C311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E7880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A5718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70AADE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28273F"/>
    <w:multiLevelType w:val="multilevel"/>
    <w:tmpl w:val="C9F8C04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FA2323"/>
    <w:multiLevelType w:val="multilevel"/>
    <w:tmpl w:val="E3F61A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997390"/>
    <w:multiLevelType w:val="hybridMultilevel"/>
    <w:tmpl w:val="85CA31BA"/>
    <w:lvl w:ilvl="0" w:tplc="5446621E">
      <w:start w:val="6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">
    <w:nsid w:val="28E21820"/>
    <w:multiLevelType w:val="multilevel"/>
    <w:tmpl w:val="5C72145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18333A"/>
    <w:multiLevelType w:val="hybridMultilevel"/>
    <w:tmpl w:val="E5FCAD82"/>
    <w:lvl w:ilvl="0" w:tplc="D7BA7996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2DB2714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41129926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E63C1312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2E20742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3CA10FE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F0E4100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EE3C39BE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B0789466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24A3C"/>
    <w:multiLevelType w:val="hybridMultilevel"/>
    <w:tmpl w:val="46C09E6A"/>
    <w:lvl w:ilvl="0" w:tplc="E67A5B6C">
      <w:start w:val="1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96EEF0">
      <w:start w:val="1"/>
      <w:numFmt w:val="lowerLetter"/>
      <w:lvlText w:val="%2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2E9E94">
      <w:start w:val="1"/>
      <w:numFmt w:val="lowerRoman"/>
      <w:lvlText w:val="%3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68D868">
      <w:start w:val="1"/>
      <w:numFmt w:val="decimal"/>
      <w:lvlText w:val="%4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86E04A">
      <w:start w:val="1"/>
      <w:numFmt w:val="lowerLetter"/>
      <w:lvlText w:val="%5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BC4DE4">
      <w:start w:val="1"/>
      <w:numFmt w:val="lowerRoman"/>
      <w:lvlText w:val="%6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CD1D4">
      <w:start w:val="1"/>
      <w:numFmt w:val="decimal"/>
      <w:lvlText w:val="%7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744092">
      <w:start w:val="1"/>
      <w:numFmt w:val="lowerLetter"/>
      <w:lvlText w:val="%8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0298BE">
      <w:start w:val="1"/>
      <w:numFmt w:val="lowerRoman"/>
      <w:lvlText w:val="%9"/>
      <w:lvlJc w:val="left"/>
      <w:pPr>
        <w:ind w:left="7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1B0A07"/>
    <w:multiLevelType w:val="multilevel"/>
    <w:tmpl w:val="E54C206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D31425"/>
    <w:multiLevelType w:val="multilevel"/>
    <w:tmpl w:val="FA6214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021E84"/>
    <w:multiLevelType w:val="multilevel"/>
    <w:tmpl w:val="D866661A"/>
    <w:lvl w:ilvl="0">
      <w:start w:val="7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7515EB"/>
    <w:multiLevelType w:val="multilevel"/>
    <w:tmpl w:val="3AEAA53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422D92"/>
    <w:multiLevelType w:val="multilevel"/>
    <w:tmpl w:val="E508E3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012FB2"/>
    <w:multiLevelType w:val="hybridMultilevel"/>
    <w:tmpl w:val="EF68F422"/>
    <w:lvl w:ilvl="0" w:tplc="3C0293AE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74440C">
      <w:start w:val="1"/>
      <w:numFmt w:val="bullet"/>
      <w:lvlText w:val="o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149AF0">
      <w:start w:val="1"/>
      <w:numFmt w:val="bullet"/>
      <w:lvlText w:val="▪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12C27C">
      <w:start w:val="1"/>
      <w:numFmt w:val="bullet"/>
      <w:lvlText w:val="•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A8E8D4">
      <w:start w:val="1"/>
      <w:numFmt w:val="bullet"/>
      <w:lvlText w:val="o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65998">
      <w:start w:val="1"/>
      <w:numFmt w:val="bullet"/>
      <w:lvlText w:val="▪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9230C2">
      <w:start w:val="1"/>
      <w:numFmt w:val="bullet"/>
      <w:lvlText w:val="•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20AEDA">
      <w:start w:val="1"/>
      <w:numFmt w:val="bullet"/>
      <w:lvlText w:val="o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7C50F6">
      <w:start w:val="1"/>
      <w:numFmt w:val="bullet"/>
      <w:lvlText w:val="▪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034780"/>
    <w:multiLevelType w:val="hybridMultilevel"/>
    <w:tmpl w:val="7A0474EE"/>
    <w:lvl w:ilvl="0" w:tplc="32E25AE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DC8ED1B8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85C7A20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90AE0746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72362648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DB0A9E1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4EEB12E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E4ECD534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ED1CFFD6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686F35"/>
    <w:multiLevelType w:val="hybridMultilevel"/>
    <w:tmpl w:val="23666C2C"/>
    <w:lvl w:ilvl="0" w:tplc="49F2307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1A9E2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3A144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AE2EF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4EEEA4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B0BC28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3AB7F0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3CF386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54D6D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B91906"/>
    <w:multiLevelType w:val="hybridMultilevel"/>
    <w:tmpl w:val="0CD819DA"/>
    <w:lvl w:ilvl="0" w:tplc="C90430B6">
      <w:start w:val="4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6">
    <w:nsid w:val="51BC718E"/>
    <w:multiLevelType w:val="hybridMultilevel"/>
    <w:tmpl w:val="616CF3FE"/>
    <w:lvl w:ilvl="0" w:tplc="DD94095A">
      <w:start w:val="4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10210A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641BFA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D0BB0A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04F99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543606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F2FFA4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BCB6BC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B846F4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C66DF1"/>
    <w:multiLevelType w:val="hybridMultilevel"/>
    <w:tmpl w:val="2AC67C0E"/>
    <w:lvl w:ilvl="0" w:tplc="8644565C">
      <w:start w:val="2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78EDCA">
      <w:start w:val="1"/>
      <w:numFmt w:val="lowerLetter"/>
      <w:lvlText w:val="%2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474A6">
      <w:start w:val="1"/>
      <w:numFmt w:val="lowerRoman"/>
      <w:lvlText w:val="%3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A740C">
      <w:start w:val="1"/>
      <w:numFmt w:val="decimal"/>
      <w:lvlText w:val="%4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0695B2">
      <w:start w:val="1"/>
      <w:numFmt w:val="lowerLetter"/>
      <w:lvlText w:val="%5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4FBA2">
      <w:start w:val="1"/>
      <w:numFmt w:val="lowerRoman"/>
      <w:lvlText w:val="%6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68246">
      <w:start w:val="1"/>
      <w:numFmt w:val="decimal"/>
      <w:lvlText w:val="%7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63E58">
      <w:start w:val="1"/>
      <w:numFmt w:val="lowerLetter"/>
      <w:lvlText w:val="%8"/>
      <w:lvlJc w:val="left"/>
      <w:pPr>
        <w:ind w:left="7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C10C4">
      <w:start w:val="1"/>
      <w:numFmt w:val="lowerRoman"/>
      <w:lvlText w:val="%9"/>
      <w:lvlJc w:val="left"/>
      <w:pPr>
        <w:ind w:left="8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4101BF"/>
    <w:multiLevelType w:val="multilevel"/>
    <w:tmpl w:val="6D92E4F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6C5FA0"/>
    <w:multiLevelType w:val="hybridMultilevel"/>
    <w:tmpl w:val="70D62314"/>
    <w:lvl w:ilvl="0" w:tplc="14A207D6">
      <w:start w:val="1"/>
      <w:numFmt w:val="decimal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20C2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2EB9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185C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2F43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82AB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CD6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080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28A7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7"/>
  </w:num>
  <w:num w:numId="8">
    <w:abstractNumId w:val="12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11"/>
  </w:num>
  <w:num w:numId="15">
    <w:abstractNumId w:val="9"/>
  </w:num>
  <w:num w:numId="16">
    <w:abstractNumId w:val="4"/>
  </w:num>
  <w:num w:numId="17">
    <w:abstractNumId w:val="7"/>
  </w:num>
  <w:num w:numId="18">
    <w:abstractNumId w:val="3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5D"/>
    <w:rsid w:val="00004239"/>
    <w:rsid w:val="000060A2"/>
    <w:rsid w:val="00021620"/>
    <w:rsid w:val="00042C96"/>
    <w:rsid w:val="000A0142"/>
    <w:rsid w:val="000F4AAD"/>
    <w:rsid w:val="00117BFD"/>
    <w:rsid w:val="00136BA5"/>
    <w:rsid w:val="00143F3D"/>
    <w:rsid w:val="00185D35"/>
    <w:rsid w:val="00260AA2"/>
    <w:rsid w:val="002F699A"/>
    <w:rsid w:val="00390617"/>
    <w:rsid w:val="003A39AE"/>
    <w:rsid w:val="003B0BF1"/>
    <w:rsid w:val="003C7CF9"/>
    <w:rsid w:val="003E1684"/>
    <w:rsid w:val="00426F1A"/>
    <w:rsid w:val="004868B9"/>
    <w:rsid w:val="004C3C03"/>
    <w:rsid w:val="0052290D"/>
    <w:rsid w:val="00553431"/>
    <w:rsid w:val="00562C32"/>
    <w:rsid w:val="00565F87"/>
    <w:rsid w:val="005B6C2C"/>
    <w:rsid w:val="005D22CC"/>
    <w:rsid w:val="005E009C"/>
    <w:rsid w:val="00605DB5"/>
    <w:rsid w:val="00606EBF"/>
    <w:rsid w:val="0061240C"/>
    <w:rsid w:val="0063267A"/>
    <w:rsid w:val="0063587B"/>
    <w:rsid w:val="00661C39"/>
    <w:rsid w:val="006A63C2"/>
    <w:rsid w:val="006D2968"/>
    <w:rsid w:val="00700A9D"/>
    <w:rsid w:val="0076491C"/>
    <w:rsid w:val="007B4ED8"/>
    <w:rsid w:val="007B5B8E"/>
    <w:rsid w:val="007C1995"/>
    <w:rsid w:val="007C34AE"/>
    <w:rsid w:val="007F65E6"/>
    <w:rsid w:val="0081598F"/>
    <w:rsid w:val="008175DA"/>
    <w:rsid w:val="00821179"/>
    <w:rsid w:val="0084458A"/>
    <w:rsid w:val="0086033B"/>
    <w:rsid w:val="00872F1C"/>
    <w:rsid w:val="008E23B8"/>
    <w:rsid w:val="009273EA"/>
    <w:rsid w:val="00927480"/>
    <w:rsid w:val="00940B6D"/>
    <w:rsid w:val="00944E5B"/>
    <w:rsid w:val="009A6FC1"/>
    <w:rsid w:val="009C54D7"/>
    <w:rsid w:val="009D10BA"/>
    <w:rsid w:val="009D40BC"/>
    <w:rsid w:val="00A041AC"/>
    <w:rsid w:val="00A42488"/>
    <w:rsid w:val="00A47FA7"/>
    <w:rsid w:val="00AA61A5"/>
    <w:rsid w:val="00AE7789"/>
    <w:rsid w:val="00AF233E"/>
    <w:rsid w:val="00B043D0"/>
    <w:rsid w:val="00B30B67"/>
    <w:rsid w:val="00B8024F"/>
    <w:rsid w:val="00B804EB"/>
    <w:rsid w:val="00BC7D95"/>
    <w:rsid w:val="00BD07FB"/>
    <w:rsid w:val="00BF78F2"/>
    <w:rsid w:val="00C06279"/>
    <w:rsid w:val="00C43659"/>
    <w:rsid w:val="00CE515D"/>
    <w:rsid w:val="00CF08B5"/>
    <w:rsid w:val="00D07116"/>
    <w:rsid w:val="00D54CF8"/>
    <w:rsid w:val="00D77717"/>
    <w:rsid w:val="00DB014C"/>
    <w:rsid w:val="00E83172"/>
    <w:rsid w:val="00E86155"/>
    <w:rsid w:val="00EF7FB6"/>
    <w:rsid w:val="00F16714"/>
    <w:rsid w:val="00F4505F"/>
    <w:rsid w:val="00F508FC"/>
    <w:rsid w:val="00F76056"/>
    <w:rsid w:val="00F80DD4"/>
    <w:rsid w:val="00FA782C"/>
    <w:rsid w:val="00FB1E42"/>
    <w:rsid w:val="00FB752A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F9"/>
    <w:pPr>
      <w:spacing w:after="5" w:line="228" w:lineRule="auto"/>
      <w:ind w:left="2146" w:right="374" w:firstLine="70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B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8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F9"/>
    <w:pPr>
      <w:spacing w:after="5" w:line="228" w:lineRule="auto"/>
      <w:ind w:left="2146" w:right="374" w:firstLine="70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B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8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7BC6-C1B0-47FC-934C-AB78662B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6234</Words>
  <Characters>35535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Teacher</cp:lastModifiedBy>
  <cp:revision>79</cp:revision>
  <cp:lastPrinted>2025-03-03T03:27:00Z</cp:lastPrinted>
  <dcterms:created xsi:type="dcterms:W3CDTF">2024-02-15T07:23:00Z</dcterms:created>
  <dcterms:modified xsi:type="dcterms:W3CDTF">2025-03-20T06:49:00Z</dcterms:modified>
</cp:coreProperties>
</file>